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9E3A32" w14:textId="4A2A6780" w:rsidR="003F7FDF" w:rsidRDefault="003F7FDF" w:rsidP="003F7FDF">
      <w:pPr>
        <w:shd w:val="clear" w:color="auto" w:fill="FFFFFF"/>
        <w:tabs>
          <w:tab w:val="num" w:pos="720"/>
        </w:tabs>
        <w:spacing w:after="0" w:line="480" w:lineRule="auto"/>
        <w:ind w:hanging="360"/>
      </w:pPr>
      <w:r>
        <w:t xml:space="preserve">This is the readings that are within the module: </w:t>
      </w:r>
    </w:p>
    <w:p w14:paraId="49A3F536" w14:textId="77777777" w:rsidR="003F7FDF" w:rsidRDefault="003F7FDF" w:rsidP="003F7FDF">
      <w:pPr>
        <w:pStyle w:val="contextmoduleitem"/>
        <w:shd w:val="clear" w:color="auto" w:fill="FFFFFF"/>
        <w:spacing w:before="0" w:beforeAutospacing="0" w:after="0" w:afterAutospacing="0" w:line="480" w:lineRule="auto"/>
        <w:rPr>
          <w:rStyle w:val="itemname"/>
          <w:rFonts w:ascii="Helvetica" w:hAnsi="Helvetica" w:cs="Helvetica"/>
          <w:color w:val="2D3B45"/>
        </w:rPr>
      </w:pPr>
    </w:p>
    <w:p w14:paraId="2E2C4C69" w14:textId="392B352E" w:rsidR="003F7FDF" w:rsidRDefault="005A244D" w:rsidP="003F7FDF">
      <w:pPr>
        <w:pStyle w:val="contextmoduleitem"/>
        <w:numPr>
          <w:ilvl w:val="0"/>
          <w:numId w:val="2"/>
        </w:numPr>
        <w:shd w:val="clear" w:color="auto" w:fill="FFFFFF"/>
        <w:spacing w:before="0" w:beforeAutospacing="0" w:after="0" w:afterAutospacing="0" w:line="480" w:lineRule="auto"/>
        <w:rPr>
          <w:rFonts w:ascii="Helvetica" w:hAnsi="Helvetica" w:cs="Helvetica"/>
          <w:color w:val="2D3B45"/>
        </w:rPr>
      </w:pPr>
      <w:hyperlink r:id="rId5" w:tooltip="The Enlightenment - Read!" w:history="1">
        <w:r w:rsidR="003F7FDF">
          <w:rPr>
            <w:rStyle w:val="Hyperlink"/>
            <w:rFonts w:ascii="Helvetica" w:hAnsi="Helvetica" w:cs="Helvetica"/>
            <w:b/>
            <w:bCs/>
          </w:rPr>
          <w:t>The Enlightenment - Read!</w:t>
        </w:r>
      </w:hyperlink>
    </w:p>
    <w:p w14:paraId="747C1AD5" w14:textId="77777777" w:rsidR="003F7FDF" w:rsidRDefault="005A244D" w:rsidP="003F7FDF">
      <w:pPr>
        <w:pStyle w:val="contextmoduleitem"/>
        <w:numPr>
          <w:ilvl w:val="0"/>
          <w:numId w:val="2"/>
        </w:numPr>
        <w:shd w:val="clear" w:color="auto" w:fill="FFFFFF"/>
        <w:spacing w:before="0" w:beforeAutospacing="0" w:after="0" w:afterAutospacing="0" w:line="480" w:lineRule="auto"/>
        <w:rPr>
          <w:rFonts w:ascii="Helvetica" w:hAnsi="Helvetica" w:cs="Helvetica"/>
          <w:color w:val="2D3B45"/>
        </w:rPr>
      </w:pPr>
      <w:hyperlink r:id="rId6" w:history="1">
        <w:r w:rsidR="003F7FDF">
          <w:rPr>
            <w:rStyle w:val="Hyperlink"/>
            <w:rFonts w:ascii="Helvetica" w:hAnsi="Helvetica" w:cs="Helvetica"/>
          </w:rPr>
          <w:t>Enlightenment Thinkers - Read!</w:t>
        </w:r>
      </w:hyperlink>
    </w:p>
    <w:p w14:paraId="581E412F" w14:textId="77777777" w:rsidR="003F7FDF" w:rsidRDefault="005A244D" w:rsidP="003F7FDF">
      <w:pPr>
        <w:pStyle w:val="contextmoduleitem"/>
        <w:numPr>
          <w:ilvl w:val="0"/>
          <w:numId w:val="2"/>
        </w:numPr>
        <w:shd w:val="clear" w:color="auto" w:fill="FFFFFF"/>
        <w:spacing w:before="0" w:beforeAutospacing="0" w:after="0" w:afterAutospacing="0" w:line="480" w:lineRule="auto"/>
        <w:rPr>
          <w:rFonts w:ascii="Helvetica" w:hAnsi="Helvetica" w:cs="Helvetica"/>
          <w:color w:val="2D3B45"/>
        </w:rPr>
      </w:pPr>
      <w:hyperlink r:id="rId7" w:tooltip="Enlightenment Thinkers - Read!" w:history="1">
        <w:r w:rsidR="003F7FDF">
          <w:rPr>
            <w:rStyle w:val="Hyperlink"/>
            <w:rFonts w:ascii="Helvetica" w:hAnsi="Helvetica" w:cs="Helvetica"/>
            <w:b/>
            <w:bCs/>
          </w:rPr>
          <w:t>Enlightenment Thinkers - Read!</w:t>
        </w:r>
      </w:hyperlink>
    </w:p>
    <w:p w14:paraId="1BB77FD1" w14:textId="77777777" w:rsidR="003F7FDF" w:rsidRDefault="005A244D" w:rsidP="003F7FDF">
      <w:pPr>
        <w:pStyle w:val="contextmoduleitem"/>
        <w:numPr>
          <w:ilvl w:val="0"/>
          <w:numId w:val="2"/>
        </w:numPr>
        <w:shd w:val="clear" w:color="auto" w:fill="FFFFFF"/>
        <w:spacing w:before="0" w:beforeAutospacing="0" w:after="0" w:afterAutospacing="0" w:line="480" w:lineRule="auto"/>
        <w:rPr>
          <w:rFonts w:ascii="Helvetica" w:hAnsi="Helvetica" w:cs="Helvetica"/>
          <w:color w:val="2D3B45"/>
        </w:rPr>
      </w:pPr>
      <w:hyperlink r:id="rId8" w:history="1">
        <w:r w:rsidR="003F7FDF">
          <w:rPr>
            <w:rStyle w:val="Hyperlink"/>
            <w:rFonts w:ascii="Helvetica" w:hAnsi="Helvetica" w:cs="Helvetica"/>
          </w:rPr>
          <w:t>John Locke - Watch!</w:t>
        </w:r>
      </w:hyperlink>
    </w:p>
    <w:p w14:paraId="69AF434C" w14:textId="77777777" w:rsidR="003F7FDF" w:rsidRDefault="005A244D" w:rsidP="003F7FDF">
      <w:pPr>
        <w:pStyle w:val="contextmoduleitem"/>
        <w:numPr>
          <w:ilvl w:val="0"/>
          <w:numId w:val="2"/>
        </w:numPr>
        <w:shd w:val="clear" w:color="auto" w:fill="FFFFFF"/>
        <w:spacing w:before="0" w:beforeAutospacing="0" w:after="0" w:afterAutospacing="0" w:line="480" w:lineRule="auto"/>
        <w:rPr>
          <w:rFonts w:ascii="Helvetica" w:hAnsi="Helvetica" w:cs="Helvetica"/>
          <w:color w:val="2D3B45"/>
        </w:rPr>
      </w:pPr>
      <w:hyperlink r:id="rId9" w:tooltip="John Locke - Watch!" w:history="1">
        <w:r w:rsidR="003F7FDF">
          <w:rPr>
            <w:rStyle w:val="Hyperlink"/>
            <w:rFonts w:ascii="Helvetica" w:hAnsi="Helvetica" w:cs="Helvetica"/>
            <w:b/>
            <w:bCs/>
          </w:rPr>
          <w:t>John Locke - Watch!</w:t>
        </w:r>
      </w:hyperlink>
    </w:p>
    <w:p w14:paraId="03B5BAAA" w14:textId="77777777" w:rsidR="003F7FDF" w:rsidRDefault="005A244D" w:rsidP="003F7FDF">
      <w:pPr>
        <w:pStyle w:val="contextmoduleitem"/>
        <w:numPr>
          <w:ilvl w:val="0"/>
          <w:numId w:val="2"/>
        </w:numPr>
        <w:shd w:val="clear" w:color="auto" w:fill="FFFFFF"/>
        <w:spacing w:before="0" w:beforeAutospacing="0" w:after="0" w:afterAutospacing="0" w:line="480" w:lineRule="auto"/>
        <w:rPr>
          <w:rFonts w:ascii="Helvetica" w:hAnsi="Helvetica" w:cs="Helvetica"/>
          <w:color w:val="2D3B45"/>
        </w:rPr>
      </w:pPr>
      <w:hyperlink r:id="rId10" w:history="1">
        <w:r w:rsidR="003F7FDF">
          <w:rPr>
            <w:rStyle w:val="Hyperlink"/>
            <w:rFonts w:ascii="Helvetica" w:hAnsi="Helvetica" w:cs="Helvetica"/>
          </w:rPr>
          <w:t>Thomas Hobbes - Watch!</w:t>
        </w:r>
      </w:hyperlink>
    </w:p>
    <w:p w14:paraId="6DC6CF7E" w14:textId="77777777" w:rsidR="003F7FDF" w:rsidRDefault="005A244D" w:rsidP="003F7FDF">
      <w:pPr>
        <w:pStyle w:val="contextmoduleitem"/>
        <w:numPr>
          <w:ilvl w:val="0"/>
          <w:numId w:val="2"/>
        </w:numPr>
        <w:shd w:val="clear" w:color="auto" w:fill="FFFFFF"/>
        <w:spacing w:before="0" w:beforeAutospacing="0" w:after="0" w:afterAutospacing="0" w:line="480" w:lineRule="auto"/>
        <w:rPr>
          <w:rFonts w:ascii="Helvetica" w:hAnsi="Helvetica" w:cs="Helvetica"/>
          <w:color w:val="2D3B45"/>
        </w:rPr>
      </w:pPr>
      <w:hyperlink r:id="rId11" w:tooltip="Thomas Hobbes - Watch!" w:history="1">
        <w:r w:rsidR="003F7FDF">
          <w:rPr>
            <w:rStyle w:val="Hyperlink"/>
            <w:rFonts w:ascii="Helvetica" w:hAnsi="Helvetica" w:cs="Helvetica"/>
            <w:b/>
            <w:bCs/>
          </w:rPr>
          <w:t>Thomas Hobbes - Watch!</w:t>
        </w:r>
      </w:hyperlink>
    </w:p>
    <w:p w14:paraId="7F12F667" w14:textId="77777777" w:rsidR="003F7FDF" w:rsidRDefault="005A244D" w:rsidP="003F7FDF">
      <w:pPr>
        <w:pStyle w:val="contextmoduleitem"/>
        <w:numPr>
          <w:ilvl w:val="0"/>
          <w:numId w:val="2"/>
        </w:numPr>
        <w:shd w:val="clear" w:color="auto" w:fill="EEF7FF"/>
        <w:spacing w:before="0" w:beforeAutospacing="0" w:after="0" w:afterAutospacing="0" w:line="480" w:lineRule="auto"/>
        <w:rPr>
          <w:rFonts w:ascii="Helvetica" w:hAnsi="Helvetica" w:cs="Helvetica"/>
          <w:color w:val="2D3B45"/>
        </w:rPr>
      </w:pPr>
      <w:hyperlink r:id="rId12" w:history="1">
        <w:r w:rsidR="003F7FDF">
          <w:rPr>
            <w:rStyle w:val="Hyperlink"/>
            <w:rFonts w:ascii="Helvetica" w:hAnsi="Helvetica" w:cs="Helvetica"/>
          </w:rPr>
          <w:t>Montesquieu and Rousseau - Watch!</w:t>
        </w:r>
      </w:hyperlink>
    </w:p>
    <w:p w14:paraId="1583C156" w14:textId="77777777" w:rsidR="003F7FDF" w:rsidRDefault="005A244D" w:rsidP="003F7FDF">
      <w:pPr>
        <w:pStyle w:val="contextmoduleitem"/>
        <w:numPr>
          <w:ilvl w:val="0"/>
          <w:numId w:val="2"/>
        </w:numPr>
        <w:shd w:val="clear" w:color="auto" w:fill="EEF7FF"/>
        <w:spacing w:before="0" w:beforeAutospacing="0" w:after="0" w:afterAutospacing="0" w:line="480" w:lineRule="auto"/>
        <w:rPr>
          <w:rFonts w:ascii="Helvetica" w:hAnsi="Helvetica" w:cs="Helvetica"/>
          <w:color w:val="2D3B45"/>
        </w:rPr>
      </w:pPr>
      <w:hyperlink r:id="rId13" w:tooltip="Montesquieu and Rousseau - Watch!" w:history="1">
        <w:r w:rsidR="003F7FDF">
          <w:rPr>
            <w:rStyle w:val="Hyperlink"/>
            <w:rFonts w:ascii="Helvetica" w:hAnsi="Helvetica" w:cs="Helvetica"/>
            <w:b/>
            <w:bCs/>
          </w:rPr>
          <w:t>Montesquieu and Rousseau - Watch!</w:t>
        </w:r>
      </w:hyperlink>
    </w:p>
    <w:p w14:paraId="50637F09" w14:textId="77777777" w:rsidR="003F7FDF" w:rsidRDefault="003F7FDF" w:rsidP="003F7FDF">
      <w:pPr>
        <w:pStyle w:val="NormalWeb"/>
        <w:shd w:val="clear" w:color="auto" w:fill="FFFFFF"/>
        <w:spacing w:before="180" w:beforeAutospacing="0" w:after="180" w:afterAutospacing="0" w:line="480" w:lineRule="auto"/>
        <w:rPr>
          <w:rFonts w:ascii="Helvetica" w:hAnsi="Helvetica" w:cs="Helvetica"/>
          <w:color w:val="2D3B45"/>
        </w:rPr>
      </w:pPr>
    </w:p>
    <w:p w14:paraId="1862FF40" w14:textId="140D6420" w:rsidR="003F7FDF" w:rsidRDefault="003F7FDF" w:rsidP="003F7FDF">
      <w:pPr>
        <w:pStyle w:val="NormalWeb"/>
        <w:shd w:val="clear" w:color="auto" w:fill="FFFFFF"/>
        <w:spacing w:before="180" w:beforeAutospacing="0" w:after="180" w:afterAutospacing="0" w:line="480" w:lineRule="auto"/>
        <w:rPr>
          <w:rFonts w:ascii="Helvetica" w:hAnsi="Helvetica" w:cs="Helvetica"/>
          <w:color w:val="2D3B45"/>
        </w:rPr>
      </w:pPr>
      <w:r>
        <w:rPr>
          <w:rFonts w:ascii="Helvetica" w:hAnsi="Helvetica" w:cs="Helvetica"/>
          <w:color w:val="2D3B45"/>
        </w:rPr>
        <w:t>What if one of the Enlightenment Thinkers you just studied had a social media page?</w:t>
      </w:r>
    </w:p>
    <w:p w14:paraId="28E6F2F9" w14:textId="77777777" w:rsidR="003F7FDF" w:rsidRDefault="003F7FDF" w:rsidP="003F7FDF">
      <w:pPr>
        <w:pStyle w:val="NormalWeb"/>
        <w:shd w:val="clear" w:color="auto" w:fill="FFFFFF"/>
        <w:spacing w:before="180" w:beforeAutospacing="0" w:after="180" w:afterAutospacing="0" w:line="480" w:lineRule="auto"/>
        <w:rPr>
          <w:rFonts w:ascii="Helvetica" w:hAnsi="Helvetica" w:cs="Helvetica"/>
          <w:color w:val="2D3B45"/>
        </w:rPr>
      </w:pPr>
      <w:r>
        <w:rPr>
          <w:rFonts w:ascii="Helvetica" w:hAnsi="Helvetica" w:cs="Helvetica"/>
          <w:color w:val="2D3B45"/>
        </w:rPr>
        <w:t>Pick one of the Enlightenment Thinkers and use one of the Templates below (or create your own Template in Google Drawings or Slides) and create a post/page for that Thinker.   To edit these, you will simply insert images, text boxes, etc. or type in the existing boxes.  You might have to play around with a bit to figure out.  When editing, look for the blue box to see you have selected an area. </w:t>
      </w:r>
    </w:p>
    <w:p w14:paraId="3F040CB1" w14:textId="77777777" w:rsidR="003F7FDF" w:rsidRDefault="005A244D" w:rsidP="003F7FDF">
      <w:pPr>
        <w:pStyle w:val="NormalWeb"/>
        <w:shd w:val="clear" w:color="auto" w:fill="FFFFFF"/>
        <w:spacing w:before="0" w:beforeAutospacing="0" w:after="0" w:afterAutospacing="0" w:line="480" w:lineRule="auto"/>
        <w:rPr>
          <w:rFonts w:ascii="Helvetica" w:hAnsi="Helvetica" w:cs="Helvetica"/>
          <w:color w:val="2D3B45"/>
        </w:rPr>
      </w:pPr>
      <w:hyperlink r:id="rId14" w:tgtFrame="_blank" w:history="1">
        <w:r w:rsidR="003F7FDF">
          <w:rPr>
            <w:rStyle w:val="Hyperlink"/>
            <w:rFonts w:ascii="Helvetica" w:hAnsi="Helvetica" w:cs="Helvetica"/>
          </w:rPr>
          <w:t>Instagram Template</w:t>
        </w:r>
        <w:r w:rsidR="003F7FDF">
          <w:rPr>
            <w:rStyle w:val="screenreader-only"/>
            <w:rFonts w:ascii="Helvetica" w:hAnsi="Helvetica" w:cs="Helvetica"/>
            <w:color w:val="0000FF"/>
            <w:bdr w:val="none" w:sz="0" w:space="0" w:color="auto" w:frame="1"/>
          </w:rPr>
          <w:t> (Links to an external site.)</w:t>
        </w:r>
      </w:hyperlink>
    </w:p>
    <w:p w14:paraId="1967B669" w14:textId="77777777" w:rsidR="003F7FDF" w:rsidRDefault="005A244D" w:rsidP="003F7FDF">
      <w:pPr>
        <w:pStyle w:val="NormalWeb"/>
        <w:shd w:val="clear" w:color="auto" w:fill="FFFFFF"/>
        <w:spacing w:before="0" w:beforeAutospacing="0" w:after="0" w:afterAutospacing="0" w:line="480" w:lineRule="auto"/>
        <w:rPr>
          <w:rFonts w:ascii="Helvetica" w:hAnsi="Helvetica" w:cs="Helvetica"/>
          <w:color w:val="2D3B45"/>
        </w:rPr>
      </w:pPr>
      <w:hyperlink r:id="rId15" w:tgtFrame="_blank" w:history="1">
        <w:r w:rsidR="003F7FDF">
          <w:rPr>
            <w:rStyle w:val="Hyperlink"/>
            <w:rFonts w:ascii="Helvetica" w:hAnsi="Helvetica" w:cs="Helvetica"/>
          </w:rPr>
          <w:t>Twitter Template</w:t>
        </w:r>
        <w:r w:rsidR="003F7FDF">
          <w:rPr>
            <w:rStyle w:val="screenreader-only"/>
            <w:rFonts w:ascii="Helvetica" w:hAnsi="Helvetica" w:cs="Helvetica"/>
            <w:color w:val="0000FF"/>
            <w:bdr w:val="none" w:sz="0" w:space="0" w:color="auto" w:frame="1"/>
          </w:rPr>
          <w:t> (Links to an external site.)</w:t>
        </w:r>
      </w:hyperlink>
    </w:p>
    <w:p w14:paraId="3ACD9CAE" w14:textId="77777777" w:rsidR="003F7FDF" w:rsidRDefault="005A244D" w:rsidP="003F7FDF">
      <w:pPr>
        <w:pStyle w:val="NormalWeb"/>
        <w:shd w:val="clear" w:color="auto" w:fill="FFFFFF"/>
        <w:spacing w:before="0" w:beforeAutospacing="0" w:after="0" w:afterAutospacing="0" w:line="480" w:lineRule="auto"/>
        <w:rPr>
          <w:rFonts w:ascii="Helvetica" w:hAnsi="Helvetica" w:cs="Helvetica"/>
          <w:color w:val="2D3B45"/>
        </w:rPr>
      </w:pPr>
      <w:hyperlink r:id="rId16" w:tgtFrame="_blank" w:history="1">
        <w:r w:rsidR="003F7FDF">
          <w:rPr>
            <w:rStyle w:val="Hyperlink"/>
            <w:rFonts w:ascii="Helvetica" w:hAnsi="Helvetica" w:cs="Helvetica"/>
          </w:rPr>
          <w:t>Facebook Template - (you will of course delete out JFKs information if using this one)</w:t>
        </w:r>
        <w:r w:rsidR="003F7FDF">
          <w:rPr>
            <w:rStyle w:val="screenreader-only"/>
            <w:rFonts w:ascii="Helvetica" w:hAnsi="Helvetica" w:cs="Helvetica"/>
            <w:color w:val="0000FF"/>
            <w:bdr w:val="none" w:sz="0" w:space="0" w:color="auto" w:frame="1"/>
          </w:rPr>
          <w:t> (Links to an external site.)</w:t>
        </w:r>
      </w:hyperlink>
    </w:p>
    <w:p w14:paraId="7D00A470" w14:textId="2915DFC7" w:rsidR="003F7FDF" w:rsidRDefault="003F7FDF" w:rsidP="003F7FDF">
      <w:pPr>
        <w:pStyle w:val="NormalWeb"/>
        <w:shd w:val="clear" w:color="auto" w:fill="FFFFFF"/>
        <w:spacing w:before="180" w:beforeAutospacing="0" w:after="180" w:afterAutospacing="0" w:line="480" w:lineRule="auto"/>
        <w:rPr>
          <w:rFonts w:ascii="Helvetica" w:hAnsi="Helvetica" w:cs="Helvetica"/>
          <w:color w:val="2D3B45"/>
        </w:rPr>
      </w:pPr>
      <w:r>
        <w:rPr>
          <w:rFonts w:ascii="Helvetica" w:hAnsi="Helvetica" w:cs="Helvetica"/>
          <w:color w:val="2D3B45"/>
        </w:rPr>
        <w:t xml:space="preserve">***Disclaimer:  This is not a REAL social media account.  This is just a file that would look like one of the social media pages.  Do not create an actual social media account for that </w:t>
      </w:r>
      <w:proofErr w:type="gramStart"/>
      <w:r>
        <w:rPr>
          <w:rFonts w:ascii="Helvetica" w:hAnsi="Helvetica" w:cs="Helvetica"/>
          <w:color w:val="2D3B45"/>
        </w:rPr>
        <w:t>Thinker.*</w:t>
      </w:r>
      <w:proofErr w:type="gramEnd"/>
      <w:r>
        <w:rPr>
          <w:rFonts w:ascii="Helvetica" w:hAnsi="Helvetica" w:cs="Helvetica"/>
          <w:color w:val="2D3B45"/>
        </w:rPr>
        <w:t>**</w:t>
      </w:r>
      <w:r w:rsidR="005A244D">
        <w:rPr>
          <w:rFonts w:ascii="Helvetica" w:hAnsi="Helvetica" w:cs="Helvetica"/>
          <w:color w:val="2D3B45"/>
        </w:rPr>
        <w:t xml:space="preserve"> </w:t>
      </w:r>
    </w:p>
    <w:p w14:paraId="4736A8C3" w14:textId="16F52805" w:rsidR="005A244D" w:rsidRDefault="005A244D" w:rsidP="003F7FDF">
      <w:pPr>
        <w:pStyle w:val="NormalWeb"/>
        <w:shd w:val="clear" w:color="auto" w:fill="FFFFFF"/>
        <w:spacing w:before="180" w:beforeAutospacing="0" w:after="180" w:afterAutospacing="0" w:line="480" w:lineRule="auto"/>
        <w:rPr>
          <w:rFonts w:ascii="Helvetica" w:hAnsi="Helvetica" w:cs="Helvetica"/>
          <w:color w:val="2D3B45"/>
        </w:rPr>
      </w:pPr>
    </w:p>
    <w:p w14:paraId="560CFFDD" w14:textId="4CF25DF6" w:rsidR="005A244D" w:rsidRDefault="005A244D" w:rsidP="003F7FDF">
      <w:pPr>
        <w:pStyle w:val="NormalWeb"/>
        <w:shd w:val="clear" w:color="auto" w:fill="FFFFFF"/>
        <w:spacing w:before="180" w:beforeAutospacing="0" w:after="180" w:afterAutospacing="0" w:line="480" w:lineRule="auto"/>
        <w:rPr>
          <w:rFonts w:ascii="Helvetica" w:hAnsi="Helvetica" w:cs="Helvetica"/>
          <w:color w:val="2D3B45"/>
        </w:rPr>
      </w:pPr>
      <w:r>
        <w:rPr>
          <w:rFonts w:ascii="Helvetica" w:hAnsi="Helvetica" w:cs="Helvetica"/>
          <w:color w:val="2D3B45"/>
        </w:rPr>
        <w:t>This is who there is to pick from please follow the directions:</w:t>
      </w:r>
    </w:p>
    <w:p w14:paraId="272A7557" w14:textId="77777777" w:rsidR="005A244D" w:rsidRPr="005A244D" w:rsidRDefault="005A244D" w:rsidP="005A244D">
      <w:pPr>
        <w:spacing w:after="28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b/>
          <w:bCs/>
          <w:color w:val="000000"/>
          <w:sz w:val="44"/>
          <w:szCs w:val="44"/>
        </w:rPr>
        <w:t>John Locke</w:t>
      </w:r>
    </w:p>
    <w:p w14:paraId="22E458AF" w14:textId="77777777" w:rsidR="005A244D" w:rsidRPr="005A244D" w:rsidRDefault="005A244D" w:rsidP="005A244D">
      <w:pPr>
        <w:spacing w:after="283"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i/>
          <w:iCs/>
          <w:color w:val="000000"/>
          <w:sz w:val="32"/>
          <w:szCs w:val="32"/>
        </w:rPr>
        <w:t xml:space="preserve">John Locke was a famous English Enlightenment philosopher that lived from 1632-1704. The following is an excerpt from his </w:t>
      </w:r>
      <w:r w:rsidRPr="005A244D">
        <w:rPr>
          <w:rFonts w:ascii="Times New Roman" w:eastAsia="Times New Roman" w:hAnsi="Times New Roman" w:cs="Times New Roman"/>
          <w:i/>
          <w:iCs/>
          <w:color w:val="000000"/>
          <w:sz w:val="32"/>
          <w:szCs w:val="32"/>
          <w:u w:val="single"/>
        </w:rPr>
        <w:t>Second Treatise on Government</w:t>
      </w:r>
      <w:r w:rsidRPr="005A244D">
        <w:rPr>
          <w:rFonts w:ascii="Times New Roman" w:eastAsia="Times New Roman" w:hAnsi="Times New Roman" w:cs="Times New Roman"/>
          <w:i/>
          <w:iCs/>
          <w:color w:val="000000"/>
          <w:sz w:val="32"/>
          <w:szCs w:val="32"/>
        </w:rPr>
        <w:t>. In it, Locke expresses his views on politics and government.     </w:t>
      </w:r>
    </w:p>
    <w:p w14:paraId="2D2AEF64" w14:textId="77777777" w:rsidR="005A244D" w:rsidRPr="005A244D" w:rsidRDefault="005A244D" w:rsidP="005A244D">
      <w:pPr>
        <w:spacing w:after="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color w:val="000000"/>
          <w:sz w:val="32"/>
          <w:szCs w:val="32"/>
        </w:rPr>
        <w:t>“All men are naturally born in a state of perfect freedom, equal and independent to act how they want to. The state of nature has a law that governs it. This law of nature obliges (</w:t>
      </w:r>
      <w:r w:rsidRPr="005A244D">
        <w:rPr>
          <w:rFonts w:ascii="Times New Roman" w:eastAsia="Times New Roman" w:hAnsi="Times New Roman" w:cs="Times New Roman"/>
          <w:i/>
          <w:iCs/>
          <w:color w:val="000000"/>
          <w:sz w:val="32"/>
          <w:szCs w:val="32"/>
        </w:rPr>
        <w:t>requires)</w:t>
      </w:r>
      <w:r w:rsidRPr="005A244D">
        <w:rPr>
          <w:rFonts w:ascii="Times New Roman" w:eastAsia="Times New Roman" w:hAnsi="Times New Roman" w:cs="Times New Roman"/>
          <w:color w:val="000000"/>
          <w:sz w:val="32"/>
          <w:szCs w:val="32"/>
        </w:rPr>
        <w:t xml:space="preserve"> that no one should harm another in his </w:t>
      </w:r>
      <w:r w:rsidRPr="005A244D">
        <w:rPr>
          <w:rFonts w:ascii="Times New Roman" w:eastAsia="Times New Roman" w:hAnsi="Times New Roman" w:cs="Times New Roman"/>
          <w:color w:val="000000"/>
          <w:sz w:val="32"/>
          <w:szCs w:val="32"/>
          <w:u w:val="single"/>
        </w:rPr>
        <w:t>natural rights</w:t>
      </w:r>
      <w:r w:rsidRPr="005A244D">
        <w:rPr>
          <w:rFonts w:ascii="Times New Roman" w:eastAsia="Times New Roman" w:hAnsi="Times New Roman" w:cs="Times New Roman"/>
          <w:color w:val="000000"/>
          <w:sz w:val="32"/>
          <w:szCs w:val="32"/>
        </w:rPr>
        <w:t xml:space="preserve"> to life, liberty, and property (</w:t>
      </w:r>
      <w:r w:rsidRPr="005A244D">
        <w:rPr>
          <w:rFonts w:ascii="Times New Roman" w:eastAsia="Times New Roman" w:hAnsi="Times New Roman" w:cs="Times New Roman"/>
          <w:i/>
          <w:iCs/>
          <w:color w:val="000000"/>
          <w:sz w:val="32"/>
          <w:szCs w:val="32"/>
        </w:rPr>
        <w:t>possessions</w:t>
      </w:r>
      <w:r w:rsidRPr="005A244D">
        <w:rPr>
          <w:rFonts w:ascii="Times New Roman" w:eastAsia="Times New Roman" w:hAnsi="Times New Roman" w:cs="Times New Roman"/>
          <w:color w:val="000000"/>
          <w:sz w:val="32"/>
          <w:szCs w:val="32"/>
        </w:rPr>
        <w:t>).</w:t>
      </w:r>
    </w:p>
    <w:p w14:paraId="632EA38C" w14:textId="77777777" w:rsidR="005A244D" w:rsidRPr="005A244D" w:rsidRDefault="005A244D" w:rsidP="005A244D">
      <w:pPr>
        <w:spacing w:after="0" w:line="240" w:lineRule="auto"/>
        <w:rPr>
          <w:rFonts w:ascii="Times New Roman" w:eastAsia="Times New Roman" w:hAnsi="Times New Roman" w:cs="Times New Roman"/>
          <w:sz w:val="24"/>
          <w:szCs w:val="24"/>
        </w:rPr>
      </w:pPr>
    </w:p>
    <w:p w14:paraId="0F4511FF" w14:textId="77777777" w:rsidR="005A244D" w:rsidRPr="005A244D" w:rsidRDefault="005A244D" w:rsidP="005A244D">
      <w:pPr>
        <w:spacing w:after="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color w:val="000000"/>
          <w:sz w:val="32"/>
          <w:szCs w:val="32"/>
        </w:rPr>
        <w:t>To maintain this natural state of freedom, equality, and independence, men consent (</w:t>
      </w:r>
      <w:r w:rsidRPr="005A244D">
        <w:rPr>
          <w:rFonts w:ascii="Times New Roman" w:eastAsia="Times New Roman" w:hAnsi="Times New Roman" w:cs="Times New Roman"/>
          <w:i/>
          <w:iCs/>
          <w:color w:val="000000"/>
          <w:sz w:val="32"/>
          <w:szCs w:val="32"/>
        </w:rPr>
        <w:t>agree</w:t>
      </w:r>
      <w:r w:rsidRPr="005A244D">
        <w:rPr>
          <w:rFonts w:ascii="Times New Roman" w:eastAsia="Times New Roman" w:hAnsi="Times New Roman" w:cs="Times New Roman"/>
          <w:color w:val="000000"/>
          <w:sz w:val="32"/>
          <w:szCs w:val="32"/>
        </w:rPr>
        <w:t>) to join and unite into a community for comfortable, peaceful living, and a greater security against any others that might desire to take away or harm their natural rights. When every individual in a community has consented (</w:t>
      </w:r>
      <w:r w:rsidRPr="005A244D">
        <w:rPr>
          <w:rFonts w:ascii="Times New Roman" w:eastAsia="Times New Roman" w:hAnsi="Times New Roman" w:cs="Times New Roman"/>
          <w:i/>
          <w:iCs/>
          <w:color w:val="000000"/>
          <w:sz w:val="32"/>
          <w:szCs w:val="32"/>
        </w:rPr>
        <w:t>agreed)</w:t>
      </w:r>
      <w:r w:rsidRPr="005A244D">
        <w:rPr>
          <w:rFonts w:ascii="Times New Roman" w:eastAsia="Times New Roman" w:hAnsi="Times New Roman" w:cs="Times New Roman"/>
          <w:color w:val="000000"/>
          <w:sz w:val="32"/>
          <w:szCs w:val="32"/>
        </w:rPr>
        <w:t xml:space="preserve"> to </w:t>
      </w:r>
      <w:proofErr w:type="gramStart"/>
      <w:r w:rsidRPr="005A244D">
        <w:rPr>
          <w:rFonts w:ascii="Times New Roman" w:eastAsia="Times New Roman" w:hAnsi="Times New Roman" w:cs="Times New Roman"/>
          <w:color w:val="000000"/>
          <w:sz w:val="32"/>
          <w:szCs w:val="32"/>
        </w:rPr>
        <w:t>join together</w:t>
      </w:r>
      <w:proofErr w:type="gramEnd"/>
      <w:r w:rsidRPr="005A244D">
        <w:rPr>
          <w:rFonts w:ascii="Times New Roman" w:eastAsia="Times New Roman" w:hAnsi="Times New Roman" w:cs="Times New Roman"/>
          <w:color w:val="000000"/>
          <w:sz w:val="32"/>
          <w:szCs w:val="32"/>
        </w:rPr>
        <w:t>, they have made that community a government.   </w:t>
      </w:r>
    </w:p>
    <w:p w14:paraId="67D018D5" w14:textId="77777777" w:rsidR="005A244D" w:rsidRPr="005A244D" w:rsidRDefault="005A244D" w:rsidP="005A244D">
      <w:pPr>
        <w:spacing w:after="0" w:line="240" w:lineRule="auto"/>
        <w:rPr>
          <w:rFonts w:ascii="Times New Roman" w:eastAsia="Times New Roman" w:hAnsi="Times New Roman" w:cs="Times New Roman"/>
          <w:sz w:val="24"/>
          <w:szCs w:val="24"/>
        </w:rPr>
      </w:pPr>
    </w:p>
    <w:p w14:paraId="3555A23C" w14:textId="77777777" w:rsidR="005A244D" w:rsidRPr="005A244D" w:rsidRDefault="005A244D" w:rsidP="005A244D">
      <w:pPr>
        <w:spacing w:after="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color w:val="000000"/>
          <w:sz w:val="32"/>
          <w:szCs w:val="32"/>
        </w:rPr>
        <w:t>Because men consent (</w:t>
      </w:r>
      <w:r w:rsidRPr="005A244D">
        <w:rPr>
          <w:rFonts w:ascii="Times New Roman" w:eastAsia="Times New Roman" w:hAnsi="Times New Roman" w:cs="Times New Roman"/>
          <w:i/>
          <w:iCs/>
          <w:color w:val="000000"/>
          <w:sz w:val="32"/>
          <w:szCs w:val="32"/>
        </w:rPr>
        <w:t>agree)</w:t>
      </w:r>
      <w:r w:rsidRPr="005A244D">
        <w:rPr>
          <w:rFonts w:ascii="Times New Roman" w:eastAsia="Times New Roman" w:hAnsi="Times New Roman" w:cs="Times New Roman"/>
          <w:color w:val="000000"/>
          <w:sz w:val="32"/>
          <w:szCs w:val="32"/>
        </w:rPr>
        <w:t xml:space="preserve"> to enter into society to preserve their natural rights to life, liberty, and property, whenever the government endeavors (</w:t>
      </w:r>
      <w:r w:rsidRPr="005A244D">
        <w:rPr>
          <w:rFonts w:ascii="Times New Roman" w:eastAsia="Times New Roman" w:hAnsi="Times New Roman" w:cs="Times New Roman"/>
          <w:i/>
          <w:iCs/>
          <w:color w:val="000000"/>
          <w:sz w:val="32"/>
          <w:szCs w:val="32"/>
        </w:rPr>
        <w:t>attempts)</w:t>
      </w:r>
      <w:r w:rsidRPr="005A244D">
        <w:rPr>
          <w:rFonts w:ascii="Times New Roman" w:eastAsia="Times New Roman" w:hAnsi="Times New Roman" w:cs="Times New Roman"/>
          <w:color w:val="000000"/>
          <w:sz w:val="32"/>
          <w:szCs w:val="32"/>
        </w:rPr>
        <w:t xml:space="preserve"> to take away or destroy the life, liberty, or property of the people, the government puts itself in a state of war with the people and the people are released from any further obedience  to the government (</w:t>
      </w:r>
      <w:r w:rsidRPr="005A244D">
        <w:rPr>
          <w:rFonts w:ascii="Times New Roman" w:eastAsia="Times New Roman" w:hAnsi="Times New Roman" w:cs="Times New Roman"/>
          <w:i/>
          <w:iCs/>
          <w:color w:val="000000"/>
          <w:sz w:val="32"/>
          <w:szCs w:val="32"/>
        </w:rPr>
        <w:t>they no longer have to obey the government).</w:t>
      </w:r>
    </w:p>
    <w:p w14:paraId="313D9F21" w14:textId="77777777" w:rsidR="005A244D" w:rsidRPr="005A244D" w:rsidRDefault="005A244D" w:rsidP="005A244D">
      <w:pPr>
        <w:spacing w:after="0" w:line="240" w:lineRule="auto"/>
        <w:rPr>
          <w:rFonts w:ascii="Times New Roman" w:eastAsia="Times New Roman" w:hAnsi="Times New Roman" w:cs="Times New Roman"/>
          <w:sz w:val="24"/>
          <w:szCs w:val="24"/>
        </w:rPr>
      </w:pPr>
    </w:p>
    <w:p w14:paraId="240E8BD5" w14:textId="77777777" w:rsidR="005A244D" w:rsidRPr="005A244D" w:rsidRDefault="005A244D" w:rsidP="005A244D">
      <w:pPr>
        <w:spacing w:after="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i/>
          <w:iCs/>
          <w:color w:val="000000"/>
          <w:sz w:val="32"/>
          <w:szCs w:val="32"/>
        </w:rPr>
        <w:t> </w:t>
      </w:r>
    </w:p>
    <w:p w14:paraId="5D1731DC" w14:textId="77777777" w:rsidR="005A244D" w:rsidRPr="005A244D" w:rsidRDefault="005A244D" w:rsidP="005A244D">
      <w:pPr>
        <w:spacing w:after="0" w:line="240" w:lineRule="auto"/>
        <w:rPr>
          <w:rFonts w:ascii="Times New Roman" w:eastAsia="Times New Roman" w:hAnsi="Times New Roman" w:cs="Times New Roman"/>
          <w:sz w:val="24"/>
          <w:szCs w:val="24"/>
        </w:rPr>
      </w:pPr>
    </w:p>
    <w:p w14:paraId="5DE0A9B3" w14:textId="77777777" w:rsidR="005A244D" w:rsidRPr="005A244D" w:rsidRDefault="005A244D" w:rsidP="005A244D">
      <w:pPr>
        <w:spacing w:after="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i/>
          <w:iCs/>
          <w:color w:val="000000"/>
          <w:sz w:val="32"/>
          <w:szCs w:val="32"/>
        </w:rPr>
        <w:t>Source: John Locke, “The Second Treatise of Government” published 1689</w:t>
      </w:r>
    </w:p>
    <w:p w14:paraId="0EDB1DA2" w14:textId="77777777" w:rsidR="005A244D" w:rsidRPr="005A244D" w:rsidRDefault="005A244D" w:rsidP="005A244D">
      <w:pPr>
        <w:spacing w:before="280" w:after="28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color w:val="000000"/>
          <w:sz w:val="24"/>
          <w:szCs w:val="24"/>
        </w:rPr>
        <w:br/>
      </w:r>
      <w:r w:rsidRPr="005A244D">
        <w:rPr>
          <w:rFonts w:ascii="Times New Roman" w:eastAsia="Times New Roman" w:hAnsi="Times New Roman" w:cs="Times New Roman"/>
          <w:b/>
          <w:bCs/>
          <w:color w:val="000000"/>
          <w:sz w:val="44"/>
          <w:szCs w:val="44"/>
        </w:rPr>
        <w:t>John Locke- Simplified</w:t>
      </w:r>
    </w:p>
    <w:p w14:paraId="070C8F05" w14:textId="77777777" w:rsidR="005A244D" w:rsidRPr="005A244D" w:rsidRDefault="005A244D" w:rsidP="005A244D">
      <w:pPr>
        <w:spacing w:after="283"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i/>
          <w:iCs/>
          <w:color w:val="000000"/>
          <w:sz w:val="32"/>
          <w:szCs w:val="32"/>
        </w:rPr>
        <w:t xml:space="preserve">John Locke was a famous English Enlightenment philosopher that lived from 1632-1704. The following is an excerpt from his </w:t>
      </w:r>
      <w:r w:rsidRPr="005A244D">
        <w:rPr>
          <w:rFonts w:ascii="Times New Roman" w:eastAsia="Times New Roman" w:hAnsi="Times New Roman" w:cs="Times New Roman"/>
          <w:i/>
          <w:iCs/>
          <w:color w:val="000000"/>
          <w:sz w:val="32"/>
          <w:szCs w:val="32"/>
          <w:u w:val="single"/>
        </w:rPr>
        <w:t>Second Treatise on Government</w:t>
      </w:r>
      <w:r w:rsidRPr="005A244D">
        <w:rPr>
          <w:rFonts w:ascii="Times New Roman" w:eastAsia="Times New Roman" w:hAnsi="Times New Roman" w:cs="Times New Roman"/>
          <w:i/>
          <w:iCs/>
          <w:color w:val="000000"/>
          <w:sz w:val="32"/>
          <w:szCs w:val="32"/>
        </w:rPr>
        <w:t>. In it, Locke expresses his views on politics and government.     </w:t>
      </w:r>
    </w:p>
    <w:p w14:paraId="07D76B04" w14:textId="77777777" w:rsidR="005A244D" w:rsidRPr="005A244D" w:rsidRDefault="005A244D" w:rsidP="005A244D">
      <w:pPr>
        <w:spacing w:after="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color w:val="000000"/>
          <w:sz w:val="32"/>
          <w:szCs w:val="32"/>
        </w:rPr>
        <w:t xml:space="preserve">“All men are naturally born in a state of perfect freedom. They are equal and </w:t>
      </w:r>
      <w:proofErr w:type="gramStart"/>
      <w:r w:rsidRPr="005A244D">
        <w:rPr>
          <w:rFonts w:ascii="Times New Roman" w:eastAsia="Times New Roman" w:hAnsi="Times New Roman" w:cs="Times New Roman"/>
          <w:color w:val="000000"/>
          <w:sz w:val="32"/>
          <w:szCs w:val="32"/>
        </w:rPr>
        <w:t>independent, and</w:t>
      </w:r>
      <w:proofErr w:type="gramEnd"/>
      <w:r w:rsidRPr="005A244D">
        <w:rPr>
          <w:rFonts w:ascii="Times New Roman" w:eastAsia="Times New Roman" w:hAnsi="Times New Roman" w:cs="Times New Roman"/>
          <w:color w:val="000000"/>
          <w:sz w:val="32"/>
          <w:szCs w:val="32"/>
        </w:rPr>
        <w:t xml:space="preserve"> can act how they want to. This state of nature is governed by a law of nature. The law of nature says that no one should harm another person in his </w:t>
      </w:r>
      <w:r w:rsidRPr="005A244D">
        <w:rPr>
          <w:rFonts w:ascii="Times New Roman" w:eastAsia="Times New Roman" w:hAnsi="Times New Roman" w:cs="Times New Roman"/>
          <w:color w:val="000000"/>
          <w:sz w:val="32"/>
          <w:szCs w:val="32"/>
          <w:u w:val="single"/>
        </w:rPr>
        <w:t>natural rights</w:t>
      </w:r>
      <w:r w:rsidRPr="005A244D">
        <w:rPr>
          <w:rFonts w:ascii="Times New Roman" w:eastAsia="Times New Roman" w:hAnsi="Times New Roman" w:cs="Times New Roman"/>
          <w:color w:val="000000"/>
          <w:sz w:val="32"/>
          <w:szCs w:val="32"/>
        </w:rPr>
        <w:t xml:space="preserve"> to life, liberty, and property (</w:t>
      </w:r>
      <w:r w:rsidRPr="005A244D">
        <w:rPr>
          <w:rFonts w:ascii="Times New Roman" w:eastAsia="Times New Roman" w:hAnsi="Times New Roman" w:cs="Times New Roman"/>
          <w:i/>
          <w:iCs/>
          <w:color w:val="000000"/>
          <w:sz w:val="32"/>
          <w:szCs w:val="32"/>
        </w:rPr>
        <w:t>possessions</w:t>
      </w:r>
      <w:r w:rsidRPr="005A244D">
        <w:rPr>
          <w:rFonts w:ascii="Times New Roman" w:eastAsia="Times New Roman" w:hAnsi="Times New Roman" w:cs="Times New Roman"/>
          <w:color w:val="000000"/>
          <w:sz w:val="32"/>
          <w:szCs w:val="32"/>
        </w:rPr>
        <w:t>).</w:t>
      </w:r>
    </w:p>
    <w:p w14:paraId="6E3134C5" w14:textId="77777777" w:rsidR="005A244D" w:rsidRPr="005A244D" w:rsidRDefault="005A244D" w:rsidP="005A244D">
      <w:pPr>
        <w:spacing w:after="0" w:line="240" w:lineRule="auto"/>
        <w:rPr>
          <w:rFonts w:ascii="Times New Roman" w:eastAsia="Times New Roman" w:hAnsi="Times New Roman" w:cs="Times New Roman"/>
          <w:sz w:val="24"/>
          <w:szCs w:val="24"/>
        </w:rPr>
      </w:pPr>
    </w:p>
    <w:p w14:paraId="70C24BDF" w14:textId="77777777" w:rsidR="005A244D" w:rsidRPr="005A244D" w:rsidRDefault="005A244D" w:rsidP="005A244D">
      <w:pPr>
        <w:spacing w:after="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color w:val="000000"/>
          <w:sz w:val="32"/>
          <w:szCs w:val="32"/>
        </w:rPr>
        <w:t>To maintain (</w:t>
      </w:r>
      <w:r w:rsidRPr="005A244D">
        <w:rPr>
          <w:rFonts w:ascii="Times New Roman" w:eastAsia="Times New Roman" w:hAnsi="Times New Roman" w:cs="Times New Roman"/>
          <w:i/>
          <w:iCs/>
          <w:color w:val="000000"/>
          <w:sz w:val="32"/>
          <w:szCs w:val="32"/>
        </w:rPr>
        <w:t>keep)</w:t>
      </w:r>
      <w:r w:rsidRPr="005A244D">
        <w:rPr>
          <w:rFonts w:ascii="Times New Roman" w:eastAsia="Times New Roman" w:hAnsi="Times New Roman" w:cs="Times New Roman"/>
          <w:color w:val="000000"/>
          <w:sz w:val="32"/>
          <w:szCs w:val="32"/>
        </w:rPr>
        <w:t xml:space="preserve"> this natural state of freedom and </w:t>
      </w:r>
      <w:proofErr w:type="gramStart"/>
      <w:r w:rsidRPr="005A244D">
        <w:rPr>
          <w:rFonts w:ascii="Times New Roman" w:eastAsia="Times New Roman" w:hAnsi="Times New Roman" w:cs="Times New Roman"/>
          <w:color w:val="000000"/>
          <w:sz w:val="32"/>
          <w:szCs w:val="32"/>
        </w:rPr>
        <w:t>equality,  men</w:t>
      </w:r>
      <w:proofErr w:type="gramEnd"/>
      <w:r w:rsidRPr="005A244D">
        <w:rPr>
          <w:rFonts w:ascii="Times New Roman" w:eastAsia="Times New Roman" w:hAnsi="Times New Roman" w:cs="Times New Roman"/>
          <w:color w:val="000000"/>
          <w:sz w:val="32"/>
          <w:szCs w:val="32"/>
        </w:rPr>
        <w:t xml:space="preserve"> agree to join together into a community to live comfortable, peaceful lives, and also to have security against any people that might desire to harm them and take away their nature rights. When every individual in a community has agreed to </w:t>
      </w:r>
      <w:proofErr w:type="gramStart"/>
      <w:r w:rsidRPr="005A244D">
        <w:rPr>
          <w:rFonts w:ascii="Times New Roman" w:eastAsia="Times New Roman" w:hAnsi="Times New Roman" w:cs="Times New Roman"/>
          <w:color w:val="000000"/>
          <w:sz w:val="32"/>
          <w:szCs w:val="32"/>
        </w:rPr>
        <w:t>join together</w:t>
      </w:r>
      <w:proofErr w:type="gramEnd"/>
      <w:r w:rsidRPr="005A244D">
        <w:rPr>
          <w:rFonts w:ascii="Times New Roman" w:eastAsia="Times New Roman" w:hAnsi="Times New Roman" w:cs="Times New Roman"/>
          <w:color w:val="000000"/>
          <w:sz w:val="32"/>
          <w:szCs w:val="32"/>
        </w:rPr>
        <w:t>, the community has made a government.   </w:t>
      </w:r>
    </w:p>
    <w:p w14:paraId="68E58FD6" w14:textId="77777777" w:rsidR="005A244D" w:rsidRPr="005A244D" w:rsidRDefault="005A244D" w:rsidP="005A244D">
      <w:pPr>
        <w:spacing w:after="0" w:line="240" w:lineRule="auto"/>
        <w:rPr>
          <w:rFonts w:ascii="Times New Roman" w:eastAsia="Times New Roman" w:hAnsi="Times New Roman" w:cs="Times New Roman"/>
          <w:sz w:val="24"/>
          <w:szCs w:val="24"/>
        </w:rPr>
      </w:pPr>
    </w:p>
    <w:p w14:paraId="49CBFF40" w14:textId="77777777" w:rsidR="005A244D" w:rsidRPr="005A244D" w:rsidRDefault="005A244D" w:rsidP="005A244D">
      <w:pPr>
        <w:spacing w:after="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color w:val="000000"/>
          <w:sz w:val="32"/>
          <w:szCs w:val="32"/>
        </w:rPr>
        <w:t xml:space="preserve">Men agree to </w:t>
      </w:r>
      <w:proofErr w:type="gramStart"/>
      <w:r w:rsidRPr="005A244D">
        <w:rPr>
          <w:rFonts w:ascii="Times New Roman" w:eastAsia="Times New Roman" w:hAnsi="Times New Roman" w:cs="Times New Roman"/>
          <w:color w:val="000000"/>
          <w:sz w:val="32"/>
          <w:szCs w:val="32"/>
        </w:rPr>
        <w:t>enter into</w:t>
      </w:r>
      <w:proofErr w:type="gramEnd"/>
      <w:r w:rsidRPr="005A244D">
        <w:rPr>
          <w:rFonts w:ascii="Times New Roman" w:eastAsia="Times New Roman" w:hAnsi="Times New Roman" w:cs="Times New Roman"/>
          <w:color w:val="000000"/>
          <w:sz w:val="32"/>
          <w:szCs w:val="32"/>
        </w:rPr>
        <w:t xml:space="preserve"> society to preserve (</w:t>
      </w:r>
      <w:r w:rsidRPr="005A244D">
        <w:rPr>
          <w:rFonts w:ascii="Times New Roman" w:eastAsia="Times New Roman" w:hAnsi="Times New Roman" w:cs="Times New Roman"/>
          <w:i/>
          <w:iCs/>
          <w:color w:val="000000"/>
          <w:sz w:val="32"/>
          <w:szCs w:val="32"/>
        </w:rPr>
        <w:t>keep)</w:t>
      </w:r>
      <w:r w:rsidRPr="005A244D">
        <w:rPr>
          <w:rFonts w:ascii="Times New Roman" w:eastAsia="Times New Roman" w:hAnsi="Times New Roman" w:cs="Times New Roman"/>
          <w:color w:val="000000"/>
          <w:sz w:val="32"/>
          <w:szCs w:val="32"/>
        </w:rPr>
        <w:t xml:space="preserve"> their natural rights to life, liberty, and property. Because of this, when the government tries to take away or destroy the life, liberty, or property of the people, the government puts itself in a state of war with the people. At this point, the people do not need to obey the government anymore. </w:t>
      </w:r>
    </w:p>
    <w:p w14:paraId="320C136A" w14:textId="77777777" w:rsidR="005A244D" w:rsidRPr="005A244D" w:rsidRDefault="005A244D" w:rsidP="005A244D">
      <w:pPr>
        <w:spacing w:after="0" w:line="240" w:lineRule="auto"/>
        <w:rPr>
          <w:rFonts w:ascii="Times New Roman" w:eastAsia="Times New Roman" w:hAnsi="Times New Roman" w:cs="Times New Roman"/>
          <w:sz w:val="24"/>
          <w:szCs w:val="24"/>
        </w:rPr>
      </w:pPr>
    </w:p>
    <w:p w14:paraId="1451A932" w14:textId="77777777" w:rsidR="005A244D" w:rsidRPr="005A244D" w:rsidRDefault="005A244D" w:rsidP="005A244D">
      <w:pPr>
        <w:spacing w:after="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i/>
          <w:iCs/>
          <w:color w:val="000000"/>
          <w:sz w:val="32"/>
          <w:szCs w:val="32"/>
        </w:rPr>
        <w:t> </w:t>
      </w:r>
    </w:p>
    <w:p w14:paraId="1BD494EB" w14:textId="77777777" w:rsidR="005A244D" w:rsidRPr="005A244D" w:rsidRDefault="005A244D" w:rsidP="005A244D">
      <w:pPr>
        <w:spacing w:after="0" w:line="240" w:lineRule="auto"/>
        <w:rPr>
          <w:rFonts w:ascii="Times New Roman" w:eastAsia="Times New Roman" w:hAnsi="Times New Roman" w:cs="Times New Roman"/>
          <w:sz w:val="24"/>
          <w:szCs w:val="24"/>
        </w:rPr>
      </w:pPr>
    </w:p>
    <w:p w14:paraId="4561C639" w14:textId="77777777" w:rsidR="005A244D" w:rsidRPr="005A244D" w:rsidRDefault="005A244D" w:rsidP="005A244D">
      <w:pPr>
        <w:spacing w:after="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i/>
          <w:iCs/>
          <w:color w:val="000000"/>
          <w:sz w:val="32"/>
          <w:szCs w:val="32"/>
        </w:rPr>
        <w:t>Source: John Locke, “The Second Treatise of Government” published 1689</w:t>
      </w:r>
    </w:p>
    <w:p w14:paraId="52FE6427" w14:textId="77777777" w:rsidR="005A244D" w:rsidRPr="005A244D" w:rsidRDefault="005A244D" w:rsidP="005A244D">
      <w:pPr>
        <w:spacing w:after="0" w:line="240" w:lineRule="auto"/>
        <w:rPr>
          <w:rFonts w:ascii="Times New Roman" w:eastAsia="Times New Roman" w:hAnsi="Times New Roman" w:cs="Times New Roman"/>
          <w:sz w:val="24"/>
          <w:szCs w:val="24"/>
        </w:rPr>
      </w:pPr>
      <w:r w:rsidRPr="005A244D">
        <w:rPr>
          <w:rFonts w:ascii="Calibri" w:eastAsia="Times New Roman" w:hAnsi="Calibri" w:cs="Calibri"/>
          <w:i/>
          <w:iCs/>
          <w:color w:val="000000"/>
          <w:sz w:val="32"/>
          <w:szCs w:val="32"/>
        </w:rPr>
        <w:t> </w:t>
      </w:r>
    </w:p>
    <w:p w14:paraId="04551825" w14:textId="77777777" w:rsidR="005A244D" w:rsidRPr="005A244D" w:rsidRDefault="005A244D" w:rsidP="005A244D">
      <w:pPr>
        <w:spacing w:after="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i/>
          <w:iCs/>
          <w:color w:val="000000"/>
          <w:sz w:val="32"/>
          <w:szCs w:val="32"/>
        </w:rPr>
        <w:t xml:space="preserve"> </w:t>
      </w:r>
      <w:r w:rsidRPr="005A244D">
        <w:rPr>
          <w:rFonts w:ascii="Times New Roman" w:eastAsia="Times New Roman" w:hAnsi="Times New Roman" w:cs="Times New Roman"/>
          <w:b/>
          <w:bCs/>
          <w:color w:val="000000"/>
          <w:sz w:val="44"/>
          <w:szCs w:val="44"/>
        </w:rPr>
        <w:t>Thomas Hobbes</w:t>
      </w:r>
      <w:r w:rsidRPr="005A244D">
        <w:rPr>
          <w:rFonts w:ascii="Times New Roman" w:eastAsia="Times New Roman" w:hAnsi="Times New Roman" w:cs="Times New Roman"/>
          <w:color w:val="000000"/>
          <w:sz w:val="24"/>
          <w:szCs w:val="24"/>
        </w:rPr>
        <w:br/>
      </w:r>
      <w:r w:rsidRPr="005A244D">
        <w:rPr>
          <w:rFonts w:ascii="Times New Roman" w:eastAsia="Times New Roman" w:hAnsi="Times New Roman" w:cs="Times New Roman"/>
          <w:color w:val="000000"/>
          <w:sz w:val="24"/>
          <w:szCs w:val="24"/>
        </w:rPr>
        <w:br/>
      </w:r>
    </w:p>
    <w:p w14:paraId="4F8BED1A" w14:textId="77777777" w:rsidR="005A244D" w:rsidRPr="005A244D" w:rsidRDefault="005A244D" w:rsidP="005A244D">
      <w:pPr>
        <w:spacing w:before="280" w:after="28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i/>
          <w:iCs/>
          <w:color w:val="000000"/>
          <w:sz w:val="32"/>
          <w:szCs w:val="32"/>
        </w:rPr>
        <w:t xml:space="preserve">Thomas Hobbes was one of the first English Enlightenment philosophers. He believed in a strong government based on reason. The following is an excerpt from his most famous work </w:t>
      </w:r>
      <w:r w:rsidRPr="005A244D">
        <w:rPr>
          <w:rFonts w:ascii="Times New Roman" w:eastAsia="Times New Roman" w:hAnsi="Times New Roman" w:cs="Times New Roman"/>
          <w:i/>
          <w:iCs/>
          <w:color w:val="000000"/>
          <w:sz w:val="32"/>
          <w:szCs w:val="32"/>
          <w:u w:val="single"/>
        </w:rPr>
        <w:t>The Leviathan</w:t>
      </w:r>
      <w:r w:rsidRPr="005A244D">
        <w:rPr>
          <w:rFonts w:ascii="Times New Roman" w:eastAsia="Times New Roman" w:hAnsi="Times New Roman" w:cs="Times New Roman"/>
          <w:i/>
          <w:iCs/>
          <w:color w:val="000000"/>
          <w:sz w:val="32"/>
          <w:szCs w:val="32"/>
        </w:rPr>
        <w:t>.  </w:t>
      </w:r>
    </w:p>
    <w:p w14:paraId="4613D7FC" w14:textId="77777777" w:rsidR="005A244D" w:rsidRPr="005A244D" w:rsidRDefault="005A244D" w:rsidP="005A244D">
      <w:pPr>
        <w:spacing w:before="280" w:after="28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color w:val="000000"/>
          <w:sz w:val="32"/>
          <w:szCs w:val="32"/>
        </w:rPr>
        <w:t>“Nature has made men so equal in with regards to the body and mind that the difference from man to another man is not so considerable (</w:t>
      </w:r>
      <w:r w:rsidRPr="005A244D">
        <w:rPr>
          <w:rFonts w:ascii="Times New Roman" w:eastAsia="Times New Roman" w:hAnsi="Times New Roman" w:cs="Times New Roman"/>
          <w:i/>
          <w:iCs/>
          <w:color w:val="000000"/>
          <w:sz w:val="32"/>
          <w:szCs w:val="32"/>
        </w:rPr>
        <w:t>not very much)</w:t>
      </w:r>
      <w:r w:rsidRPr="005A244D">
        <w:rPr>
          <w:rFonts w:ascii="Times New Roman" w:eastAsia="Times New Roman" w:hAnsi="Times New Roman" w:cs="Times New Roman"/>
          <w:color w:val="000000"/>
          <w:sz w:val="32"/>
          <w:szCs w:val="32"/>
        </w:rPr>
        <w:t>.</w:t>
      </w:r>
    </w:p>
    <w:p w14:paraId="0251BAB6" w14:textId="77777777" w:rsidR="005A244D" w:rsidRPr="005A244D" w:rsidRDefault="005A244D" w:rsidP="005A244D">
      <w:pPr>
        <w:spacing w:before="280" w:after="28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color w:val="000000"/>
          <w:sz w:val="32"/>
          <w:szCs w:val="32"/>
        </w:rPr>
        <w:t>From this equality of ability comes an equality of hope in attaining of our goals and desires. If any two men desire the same thing which they cannot both enjoy, they compete and become enemies. When this happens, and if there is no common power to keep them all in awe (</w:t>
      </w:r>
      <w:r w:rsidRPr="005A244D">
        <w:rPr>
          <w:rFonts w:ascii="Times New Roman" w:eastAsia="Times New Roman" w:hAnsi="Times New Roman" w:cs="Times New Roman"/>
          <w:i/>
          <w:iCs/>
          <w:color w:val="000000"/>
          <w:sz w:val="32"/>
          <w:szCs w:val="32"/>
        </w:rPr>
        <w:t>keep them in check)</w:t>
      </w:r>
      <w:r w:rsidRPr="005A244D">
        <w:rPr>
          <w:rFonts w:ascii="Times New Roman" w:eastAsia="Times New Roman" w:hAnsi="Times New Roman" w:cs="Times New Roman"/>
          <w:color w:val="000000"/>
          <w:sz w:val="32"/>
          <w:szCs w:val="32"/>
        </w:rPr>
        <w:t>, they will engage (</w:t>
      </w:r>
      <w:r w:rsidRPr="005A244D">
        <w:rPr>
          <w:rFonts w:ascii="Times New Roman" w:eastAsia="Times New Roman" w:hAnsi="Times New Roman" w:cs="Times New Roman"/>
          <w:i/>
          <w:iCs/>
          <w:color w:val="000000"/>
          <w:sz w:val="32"/>
          <w:szCs w:val="32"/>
        </w:rPr>
        <w:t>participate)</w:t>
      </w:r>
      <w:r w:rsidRPr="005A244D">
        <w:rPr>
          <w:rFonts w:ascii="Times New Roman" w:eastAsia="Times New Roman" w:hAnsi="Times New Roman" w:cs="Times New Roman"/>
          <w:color w:val="000000"/>
          <w:sz w:val="32"/>
          <w:szCs w:val="32"/>
        </w:rPr>
        <w:t xml:space="preserve"> in a condition which is called war.</w:t>
      </w:r>
    </w:p>
    <w:p w14:paraId="14749BA1" w14:textId="77777777" w:rsidR="005A244D" w:rsidRPr="005A244D" w:rsidRDefault="005A244D" w:rsidP="005A244D">
      <w:pPr>
        <w:spacing w:after="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color w:val="000000"/>
          <w:sz w:val="32"/>
          <w:szCs w:val="32"/>
        </w:rPr>
        <w:t>In such condition (</w:t>
      </w:r>
      <w:r w:rsidRPr="005A244D">
        <w:rPr>
          <w:rFonts w:ascii="Times New Roman" w:eastAsia="Times New Roman" w:hAnsi="Times New Roman" w:cs="Times New Roman"/>
          <w:i/>
          <w:iCs/>
          <w:color w:val="000000"/>
          <w:sz w:val="32"/>
          <w:szCs w:val="32"/>
        </w:rPr>
        <w:t>war)</w:t>
      </w:r>
      <w:r w:rsidRPr="005A244D">
        <w:rPr>
          <w:rFonts w:ascii="Times New Roman" w:eastAsia="Times New Roman" w:hAnsi="Times New Roman" w:cs="Times New Roman"/>
          <w:color w:val="000000"/>
          <w:sz w:val="32"/>
          <w:szCs w:val="32"/>
        </w:rPr>
        <w:t xml:space="preserve"> there is no place for business or prosperity (</w:t>
      </w:r>
      <w:r w:rsidRPr="005A244D">
        <w:rPr>
          <w:rFonts w:ascii="Times New Roman" w:eastAsia="Times New Roman" w:hAnsi="Times New Roman" w:cs="Times New Roman"/>
          <w:i/>
          <w:iCs/>
          <w:color w:val="000000"/>
          <w:sz w:val="32"/>
          <w:szCs w:val="32"/>
        </w:rPr>
        <w:t xml:space="preserve">success) </w:t>
      </w:r>
      <w:r w:rsidRPr="005A244D">
        <w:rPr>
          <w:rFonts w:ascii="Times New Roman" w:eastAsia="Times New Roman" w:hAnsi="Times New Roman" w:cs="Times New Roman"/>
          <w:color w:val="000000"/>
          <w:sz w:val="32"/>
          <w:szCs w:val="32"/>
        </w:rPr>
        <w:t>because war makes all things uncertain. As a result of this, culture goes away and knowledge is lost. There are no arts, no letters, and no society in times of war. Worst of all, there is continual fear and danger of violent death. The life of man is solitary (</w:t>
      </w:r>
      <w:r w:rsidRPr="005A244D">
        <w:rPr>
          <w:rFonts w:ascii="Times New Roman" w:eastAsia="Times New Roman" w:hAnsi="Times New Roman" w:cs="Times New Roman"/>
          <w:i/>
          <w:iCs/>
          <w:color w:val="000000"/>
          <w:sz w:val="32"/>
          <w:szCs w:val="32"/>
        </w:rPr>
        <w:t>lonely)</w:t>
      </w:r>
      <w:r w:rsidRPr="005A244D">
        <w:rPr>
          <w:rFonts w:ascii="Times New Roman" w:eastAsia="Times New Roman" w:hAnsi="Times New Roman" w:cs="Times New Roman"/>
          <w:color w:val="000000"/>
          <w:sz w:val="32"/>
          <w:szCs w:val="32"/>
        </w:rPr>
        <w:t>, poor, nasty, brutish, and short. </w:t>
      </w:r>
    </w:p>
    <w:p w14:paraId="58833C37" w14:textId="77777777" w:rsidR="005A244D" w:rsidRPr="005A244D" w:rsidRDefault="005A244D" w:rsidP="005A244D">
      <w:pPr>
        <w:spacing w:after="0" w:line="240" w:lineRule="auto"/>
        <w:rPr>
          <w:rFonts w:ascii="Times New Roman" w:eastAsia="Times New Roman" w:hAnsi="Times New Roman" w:cs="Times New Roman"/>
          <w:sz w:val="24"/>
          <w:szCs w:val="24"/>
        </w:rPr>
      </w:pPr>
    </w:p>
    <w:p w14:paraId="3DA9FAD3" w14:textId="77777777" w:rsidR="005A244D" w:rsidRPr="005A244D" w:rsidRDefault="005A244D" w:rsidP="005A244D">
      <w:pPr>
        <w:spacing w:after="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color w:val="000000"/>
          <w:sz w:val="32"/>
          <w:szCs w:val="32"/>
        </w:rPr>
        <w:t>In order to live a more contented (</w:t>
      </w:r>
      <w:r w:rsidRPr="005A244D">
        <w:rPr>
          <w:rFonts w:ascii="Times New Roman" w:eastAsia="Times New Roman" w:hAnsi="Times New Roman" w:cs="Times New Roman"/>
          <w:i/>
          <w:iCs/>
          <w:color w:val="000000"/>
          <w:sz w:val="32"/>
          <w:szCs w:val="32"/>
        </w:rPr>
        <w:t xml:space="preserve">happy) </w:t>
      </w:r>
      <w:r w:rsidRPr="005A244D">
        <w:rPr>
          <w:rFonts w:ascii="Times New Roman" w:eastAsia="Times New Roman" w:hAnsi="Times New Roman" w:cs="Times New Roman"/>
          <w:color w:val="000000"/>
          <w:sz w:val="32"/>
          <w:szCs w:val="32"/>
        </w:rPr>
        <w:t>life and escape that miserable condition of war, men must give up their freedom to the State (</w:t>
      </w:r>
      <w:r w:rsidRPr="005A244D">
        <w:rPr>
          <w:rFonts w:ascii="Times New Roman" w:eastAsia="Times New Roman" w:hAnsi="Times New Roman" w:cs="Times New Roman"/>
          <w:i/>
          <w:iCs/>
          <w:color w:val="000000"/>
          <w:sz w:val="32"/>
          <w:szCs w:val="32"/>
        </w:rPr>
        <w:t>government)</w:t>
      </w:r>
      <w:r w:rsidRPr="005A244D">
        <w:rPr>
          <w:rFonts w:ascii="Times New Roman" w:eastAsia="Times New Roman" w:hAnsi="Times New Roman" w:cs="Times New Roman"/>
          <w:color w:val="000000"/>
          <w:sz w:val="32"/>
          <w:szCs w:val="32"/>
        </w:rPr>
        <w:t>. The power of the State must be absolute (</w:t>
      </w:r>
      <w:r w:rsidRPr="005A244D">
        <w:rPr>
          <w:rFonts w:ascii="Times New Roman" w:eastAsia="Times New Roman" w:hAnsi="Times New Roman" w:cs="Times New Roman"/>
          <w:i/>
          <w:iCs/>
          <w:color w:val="000000"/>
          <w:sz w:val="32"/>
          <w:szCs w:val="32"/>
        </w:rPr>
        <w:t xml:space="preserve">complete, total) </w:t>
      </w:r>
      <w:r w:rsidRPr="005A244D">
        <w:rPr>
          <w:rFonts w:ascii="Times New Roman" w:eastAsia="Times New Roman" w:hAnsi="Times New Roman" w:cs="Times New Roman"/>
          <w:color w:val="000000"/>
          <w:sz w:val="32"/>
          <w:szCs w:val="32"/>
        </w:rPr>
        <w:t>in order to keep men in awe, and tie them by fear of punishment to the performance of their covenants (</w:t>
      </w:r>
      <w:r w:rsidRPr="005A244D">
        <w:rPr>
          <w:rFonts w:ascii="Times New Roman" w:eastAsia="Times New Roman" w:hAnsi="Times New Roman" w:cs="Times New Roman"/>
          <w:i/>
          <w:iCs/>
          <w:color w:val="000000"/>
          <w:sz w:val="32"/>
          <w:szCs w:val="32"/>
        </w:rPr>
        <w:t>moral agreements)</w:t>
      </w:r>
      <w:r w:rsidRPr="005A244D">
        <w:rPr>
          <w:rFonts w:ascii="Times New Roman" w:eastAsia="Times New Roman" w:hAnsi="Times New Roman" w:cs="Times New Roman"/>
          <w:color w:val="000000"/>
          <w:sz w:val="32"/>
          <w:szCs w:val="32"/>
        </w:rPr>
        <w:t xml:space="preserve"> with one another.  </w:t>
      </w:r>
    </w:p>
    <w:p w14:paraId="3D083942" w14:textId="77777777" w:rsidR="005A244D" w:rsidRPr="005A244D" w:rsidRDefault="005A244D" w:rsidP="005A244D">
      <w:pPr>
        <w:spacing w:after="0" w:line="240" w:lineRule="auto"/>
        <w:rPr>
          <w:rFonts w:ascii="Times New Roman" w:eastAsia="Times New Roman" w:hAnsi="Times New Roman" w:cs="Times New Roman"/>
          <w:sz w:val="24"/>
          <w:szCs w:val="24"/>
        </w:rPr>
      </w:pPr>
    </w:p>
    <w:p w14:paraId="7F897330" w14:textId="77777777" w:rsidR="005A244D" w:rsidRPr="005A244D" w:rsidRDefault="005A244D" w:rsidP="005A244D">
      <w:pPr>
        <w:spacing w:after="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i/>
          <w:iCs/>
          <w:color w:val="000000"/>
          <w:sz w:val="32"/>
          <w:szCs w:val="32"/>
        </w:rPr>
        <w:t> Source: Thomas Hobbes, “The Leviathan,” published in 1651</w:t>
      </w:r>
    </w:p>
    <w:p w14:paraId="5714ECF3" w14:textId="77777777" w:rsidR="005A244D" w:rsidRPr="005A244D" w:rsidRDefault="005A244D" w:rsidP="005A244D">
      <w:pPr>
        <w:spacing w:after="0" w:line="240" w:lineRule="auto"/>
        <w:rPr>
          <w:rFonts w:ascii="Times New Roman" w:eastAsia="Times New Roman" w:hAnsi="Times New Roman" w:cs="Times New Roman"/>
          <w:sz w:val="24"/>
          <w:szCs w:val="24"/>
        </w:rPr>
      </w:pPr>
    </w:p>
    <w:p w14:paraId="58D31180" w14:textId="77777777" w:rsidR="005A244D" w:rsidRPr="005A244D" w:rsidRDefault="005A244D" w:rsidP="005A244D">
      <w:pPr>
        <w:spacing w:after="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b/>
          <w:bCs/>
          <w:color w:val="000000"/>
          <w:sz w:val="44"/>
          <w:szCs w:val="44"/>
        </w:rPr>
        <w:t>Thomas Hobbes- Simplified</w:t>
      </w:r>
      <w:r w:rsidRPr="005A244D">
        <w:rPr>
          <w:rFonts w:ascii="Times New Roman" w:eastAsia="Times New Roman" w:hAnsi="Times New Roman" w:cs="Times New Roman"/>
          <w:color w:val="000000"/>
          <w:sz w:val="24"/>
          <w:szCs w:val="24"/>
        </w:rPr>
        <w:br/>
      </w:r>
      <w:r w:rsidRPr="005A244D">
        <w:rPr>
          <w:rFonts w:ascii="Times New Roman" w:eastAsia="Times New Roman" w:hAnsi="Times New Roman" w:cs="Times New Roman"/>
          <w:color w:val="000000"/>
          <w:sz w:val="24"/>
          <w:szCs w:val="24"/>
        </w:rPr>
        <w:br/>
      </w:r>
    </w:p>
    <w:p w14:paraId="34533291" w14:textId="77777777" w:rsidR="005A244D" w:rsidRPr="005A244D" w:rsidRDefault="005A244D" w:rsidP="005A244D">
      <w:pPr>
        <w:spacing w:before="280" w:after="28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i/>
          <w:iCs/>
          <w:color w:val="000000"/>
          <w:sz w:val="32"/>
          <w:szCs w:val="32"/>
        </w:rPr>
        <w:t xml:space="preserve">Thomas Hobbes was one of the first English Enlightenment philosophers. He believed in a strong government based on reason. The following is an excerpt from his most famous work </w:t>
      </w:r>
      <w:r w:rsidRPr="005A244D">
        <w:rPr>
          <w:rFonts w:ascii="Times New Roman" w:eastAsia="Times New Roman" w:hAnsi="Times New Roman" w:cs="Times New Roman"/>
          <w:i/>
          <w:iCs/>
          <w:color w:val="000000"/>
          <w:sz w:val="32"/>
          <w:szCs w:val="32"/>
          <w:u w:val="single"/>
        </w:rPr>
        <w:t>The Leviathan</w:t>
      </w:r>
      <w:r w:rsidRPr="005A244D">
        <w:rPr>
          <w:rFonts w:ascii="Times New Roman" w:eastAsia="Times New Roman" w:hAnsi="Times New Roman" w:cs="Times New Roman"/>
          <w:i/>
          <w:iCs/>
          <w:color w:val="000000"/>
          <w:sz w:val="32"/>
          <w:szCs w:val="32"/>
        </w:rPr>
        <w:t>.  </w:t>
      </w:r>
    </w:p>
    <w:p w14:paraId="76C7C10F" w14:textId="77777777" w:rsidR="005A244D" w:rsidRPr="005A244D" w:rsidRDefault="005A244D" w:rsidP="005A244D">
      <w:pPr>
        <w:spacing w:before="280" w:after="28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color w:val="000000"/>
          <w:sz w:val="32"/>
          <w:szCs w:val="32"/>
        </w:rPr>
        <w:t>“Nature has made men so equal in with regards to how strong and smart they are that there is not much difference between</w:t>
      </w:r>
      <w:r w:rsidRPr="005A244D">
        <w:rPr>
          <w:rFonts w:ascii="Times New Roman" w:eastAsia="Times New Roman" w:hAnsi="Times New Roman" w:cs="Times New Roman"/>
          <w:i/>
          <w:iCs/>
          <w:color w:val="000000"/>
          <w:sz w:val="32"/>
          <w:szCs w:val="32"/>
        </w:rPr>
        <w:t xml:space="preserve"> </w:t>
      </w:r>
      <w:r w:rsidRPr="005A244D">
        <w:rPr>
          <w:rFonts w:ascii="Times New Roman" w:eastAsia="Times New Roman" w:hAnsi="Times New Roman" w:cs="Times New Roman"/>
          <w:color w:val="000000"/>
          <w:sz w:val="32"/>
          <w:szCs w:val="32"/>
        </w:rPr>
        <w:t>two men.</w:t>
      </w:r>
    </w:p>
    <w:p w14:paraId="68465B3A" w14:textId="77777777" w:rsidR="005A244D" w:rsidRPr="005A244D" w:rsidRDefault="005A244D" w:rsidP="005A244D">
      <w:pPr>
        <w:spacing w:before="280" w:after="28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color w:val="000000"/>
          <w:sz w:val="32"/>
          <w:szCs w:val="32"/>
        </w:rPr>
        <w:t>Because men are so similar in ability, if any two men desire the same thing, they compete for it and become enemies. When this happens, and if there is no strong government to keep them all in check, they will start a war with each other.</w:t>
      </w:r>
    </w:p>
    <w:p w14:paraId="6E26A6CB" w14:textId="77777777" w:rsidR="005A244D" w:rsidRPr="005A244D" w:rsidRDefault="005A244D" w:rsidP="005A244D">
      <w:pPr>
        <w:spacing w:after="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color w:val="000000"/>
          <w:sz w:val="32"/>
          <w:szCs w:val="32"/>
        </w:rPr>
        <w:t>In war there is no place for business or prosperity (</w:t>
      </w:r>
      <w:r w:rsidRPr="005A244D">
        <w:rPr>
          <w:rFonts w:ascii="Times New Roman" w:eastAsia="Times New Roman" w:hAnsi="Times New Roman" w:cs="Times New Roman"/>
          <w:i/>
          <w:iCs/>
          <w:color w:val="000000"/>
          <w:sz w:val="32"/>
          <w:szCs w:val="32"/>
        </w:rPr>
        <w:t xml:space="preserve">success) </w:t>
      </w:r>
      <w:r w:rsidRPr="005A244D">
        <w:rPr>
          <w:rFonts w:ascii="Times New Roman" w:eastAsia="Times New Roman" w:hAnsi="Times New Roman" w:cs="Times New Roman"/>
          <w:color w:val="000000"/>
          <w:sz w:val="32"/>
          <w:szCs w:val="32"/>
        </w:rPr>
        <w:t>because war makes all things uncertain. As a result of this, culture goes away and knowledge is lost. There are no arts, no letters, and no society in times of war. Worst of all, there is continual (</w:t>
      </w:r>
      <w:r w:rsidRPr="005A244D">
        <w:rPr>
          <w:rFonts w:ascii="Times New Roman" w:eastAsia="Times New Roman" w:hAnsi="Times New Roman" w:cs="Times New Roman"/>
          <w:i/>
          <w:iCs/>
          <w:color w:val="000000"/>
          <w:sz w:val="32"/>
          <w:szCs w:val="32"/>
        </w:rPr>
        <w:t>constant)</w:t>
      </w:r>
      <w:r w:rsidRPr="005A244D">
        <w:rPr>
          <w:rFonts w:ascii="Times New Roman" w:eastAsia="Times New Roman" w:hAnsi="Times New Roman" w:cs="Times New Roman"/>
          <w:color w:val="000000"/>
          <w:sz w:val="32"/>
          <w:szCs w:val="32"/>
        </w:rPr>
        <w:t xml:space="preserve"> fear and danger of violent death. The life of man is lonely, poor, nasty, brutish, and short. </w:t>
      </w:r>
    </w:p>
    <w:p w14:paraId="5BD9BB12" w14:textId="77777777" w:rsidR="005A244D" w:rsidRPr="005A244D" w:rsidRDefault="005A244D" w:rsidP="005A244D">
      <w:pPr>
        <w:spacing w:after="0" w:line="240" w:lineRule="auto"/>
        <w:rPr>
          <w:rFonts w:ascii="Times New Roman" w:eastAsia="Times New Roman" w:hAnsi="Times New Roman" w:cs="Times New Roman"/>
          <w:sz w:val="24"/>
          <w:szCs w:val="24"/>
        </w:rPr>
      </w:pPr>
    </w:p>
    <w:p w14:paraId="4AEA8F29" w14:textId="77777777" w:rsidR="005A244D" w:rsidRPr="005A244D" w:rsidRDefault="005A244D" w:rsidP="005A244D">
      <w:pPr>
        <w:spacing w:after="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color w:val="000000"/>
          <w:sz w:val="32"/>
          <w:szCs w:val="32"/>
        </w:rPr>
        <w:t xml:space="preserve">In order to live a </w:t>
      </w:r>
      <w:proofErr w:type="gramStart"/>
      <w:r w:rsidRPr="005A244D">
        <w:rPr>
          <w:rFonts w:ascii="Times New Roman" w:eastAsia="Times New Roman" w:hAnsi="Times New Roman" w:cs="Times New Roman"/>
          <w:color w:val="000000"/>
          <w:sz w:val="32"/>
          <w:szCs w:val="32"/>
        </w:rPr>
        <w:t>more happy</w:t>
      </w:r>
      <w:proofErr w:type="gramEnd"/>
      <w:r w:rsidRPr="005A244D">
        <w:rPr>
          <w:rFonts w:ascii="Times New Roman" w:eastAsia="Times New Roman" w:hAnsi="Times New Roman" w:cs="Times New Roman"/>
          <w:i/>
          <w:iCs/>
          <w:color w:val="000000"/>
          <w:sz w:val="32"/>
          <w:szCs w:val="32"/>
        </w:rPr>
        <w:t xml:space="preserve"> </w:t>
      </w:r>
      <w:r w:rsidRPr="005A244D">
        <w:rPr>
          <w:rFonts w:ascii="Times New Roman" w:eastAsia="Times New Roman" w:hAnsi="Times New Roman" w:cs="Times New Roman"/>
          <w:color w:val="000000"/>
          <w:sz w:val="32"/>
          <w:szCs w:val="32"/>
        </w:rPr>
        <w:t>life and escape that miserable condition of war, men must give up their freedom to the government. The power of the government must be absolute (</w:t>
      </w:r>
      <w:r w:rsidRPr="005A244D">
        <w:rPr>
          <w:rFonts w:ascii="Times New Roman" w:eastAsia="Times New Roman" w:hAnsi="Times New Roman" w:cs="Times New Roman"/>
          <w:i/>
          <w:iCs/>
          <w:color w:val="000000"/>
          <w:sz w:val="32"/>
          <w:szCs w:val="32"/>
        </w:rPr>
        <w:t xml:space="preserve">complete, total) </w:t>
      </w:r>
      <w:r w:rsidRPr="005A244D">
        <w:rPr>
          <w:rFonts w:ascii="Times New Roman" w:eastAsia="Times New Roman" w:hAnsi="Times New Roman" w:cs="Times New Roman"/>
          <w:color w:val="000000"/>
          <w:sz w:val="32"/>
          <w:szCs w:val="32"/>
        </w:rPr>
        <w:t>in order to keep men in check, and in order to force them by fear of punishment to treat each other kindly.  </w:t>
      </w:r>
    </w:p>
    <w:p w14:paraId="2382E7C5" w14:textId="77777777" w:rsidR="005A244D" w:rsidRPr="005A244D" w:rsidRDefault="005A244D" w:rsidP="005A244D">
      <w:pPr>
        <w:spacing w:after="0" w:line="240" w:lineRule="auto"/>
        <w:rPr>
          <w:rFonts w:ascii="Times New Roman" w:eastAsia="Times New Roman" w:hAnsi="Times New Roman" w:cs="Times New Roman"/>
          <w:sz w:val="24"/>
          <w:szCs w:val="24"/>
        </w:rPr>
      </w:pPr>
    </w:p>
    <w:p w14:paraId="70023C2B" w14:textId="77777777" w:rsidR="005A244D" w:rsidRPr="005A244D" w:rsidRDefault="005A244D" w:rsidP="005A244D">
      <w:pPr>
        <w:spacing w:after="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i/>
          <w:iCs/>
          <w:color w:val="000000"/>
          <w:sz w:val="32"/>
          <w:szCs w:val="32"/>
        </w:rPr>
        <w:t> Source: Thomas Hobbes, “The Leviathan,” published in 1651</w:t>
      </w:r>
    </w:p>
    <w:p w14:paraId="20CB2207" w14:textId="77777777" w:rsidR="005A244D" w:rsidRPr="005A244D" w:rsidRDefault="005A244D" w:rsidP="005A244D">
      <w:pPr>
        <w:spacing w:after="240" w:line="240" w:lineRule="auto"/>
        <w:rPr>
          <w:rFonts w:ascii="Times New Roman" w:eastAsia="Times New Roman" w:hAnsi="Times New Roman" w:cs="Times New Roman"/>
          <w:sz w:val="24"/>
          <w:szCs w:val="24"/>
        </w:rPr>
      </w:pPr>
    </w:p>
    <w:p w14:paraId="2BE5294E" w14:textId="77777777" w:rsidR="005A244D" w:rsidRPr="005A244D" w:rsidRDefault="005A244D" w:rsidP="005A244D">
      <w:pPr>
        <w:spacing w:after="0" w:line="240" w:lineRule="auto"/>
        <w:rPr>
          <w:rFonts w:ascii="Times New Roman" w:eastAsia="Times New Roman" w:hAnsi="Times New Roman" w:cs="Times New Roman"/>
          <w:sz w:val="24"/>
          <w:szCs w:val="24"/>
        </w:rPr>
      </w:pPr>
      <w:r w:rsidRPr="005A244D">
        <w:rPr>
          <w:rFonts w:ascii="Calibri" w:eastAsia="Times New Roman" w:hAnsi="Calibri" w:cs="Calibri"/>
          <w:color w:val="000000"/>
        </w:rPr>
        <w:t> </w:t>
      </w:r>
    </w:p>
    <w:p w14:paraId="116E691C" w14:textId="77777777" w:rsidR="005A244D" w:rsidRPr="005A244D" w:rsidRDefault="005A244D" w:rsidP="005A244D">
      <w:pPr>
        <w:spacing w:after="0" w:line="240" w:lineRule="auto"/>
        <w:rPr>
          <w:rFonts w:ascii="Times New Roman" w:eastAsia="Times New Roman" w:hAnsi="Times New Roman" w:cs="Times New Roman"/>
          <w:sz w:val="24"/>
          <w:szCs w:val="24"/>
        </w:rPr>
      </w:pPr>
    </w:p>
    <w:p w14:paraId="53C30D7E" w14:textId="77777777" w:rsidR="005A244D" w:rsidRPr="005A244D" w:rsidRDefault="005A244D" w:rsidP="005A244D">
      <w:pPr>
        <w:spacing w:before="280" w:after="28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b/>
          <w:bCs/>
          <w:color w:val="000000"/>
          <w:sz w:val="44"/>
          <w:szCs w:val="44"/>
        </w:rPr>
        <w:t xml:space="preserve">Charles de Montesquieu </w:t>
      </w:r>
      <w:r w:rsidRPr="005A244D">
        <w:rPr>
          <w:rFonts w:ascii="Times New Roman" w:eastAsia="Times New Roman" w:hAnsi="Times New Roman" w:cs="Times New Roman"/>
          <w:color w:val="000000"/>
          <w:sz w:val="24"/>
          <w:szCs w:val="24"/>
        </w:rPr>
        <w:br/>
      </w:r>
      <w:r w:rsidRPr="005A244D">
        <w:rPr>
          <w:rFonts w:ascii="Times New Roman" w:eastAsia="Times New Roman" w:hAnsi="Times New Roman" w:cs="Times New Roman"/>
          <w:color w:val="000000"/>
          <w:sz w:val="24"/>
          <w:szCs w:val="24"/>
        </w:rPr>
        <w:br/>
      </w:r>
    </w:p>
    <w:p w14:paraId="7CE98F0F" w14:textId="77777777" w:rsidR="005A244D" w:rsidRPr="005A244D" w:rsidRDefault="005A244D" w:rsidP="005A244D">
      <w:pPr>
        <w:spacing w:before="280" w:after="28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i/>
          <w:iCs/>
          <w:color w:val="000000"/>
          <w:sz w:val="32"/>
          <w:szCs w:val="32"/>
        </w:rPr>
        <w:t xml:space="preserve">Charles de Montesquieu was an important French philosopher during the Enlightenment. The following is an excerpt from “The Spirit of Laws,” his </w:t>
      </w:r>
      <w:proofErr w:type="gramStart"/>
      <w:r w:rsidRPr="005A244D">
        <w:rPr>
          <w:rFonts w:ascii="Times New Roman" w:eastAsia="Times New Roman" w:hAnsi="Times New Roman" w:cs="Times New Roman"/>
          <w:i/>
          <w:iCs/>
          <w:color w:val="000000"/>
          <w:sz w:val="32"/>
          <w:szCs w:val="32"/>
        </w:rPr>
        <w:t>best known</w:t>
      </w:r>
      <w:proofErr w:type="gramEnd"/>
      <w:r w:rsidRPr="005A244D">
        <w:rPr>
          <w:rFonts w:ascii="Times New Roman" w:eastAsia="Times New Roman" w:hAnsi="Times New Roman" w:cs="Times New Roman"/>
          <w:i/>
          <w:iCs/>
          <w:color w:val="000000"/>
          <w:sz w:val="32"/>
          <w:szCs w:val="32"/>
        </w:rPr>
        <w:t xml:space="preserve"> work. In it, he explains his theory of separation of powers and checks and balances.            </w:t>
      </w:r>
    </w:p>
    <w:p w14:paraId="27222F0F" w14:textId="77777777" w:rsidR="005A244D" w:rsidRPr="005A244D" w:rsidRDefault="005A244D" w:rsidP="005A244D">
      <w:pPr>
        <w:spacing w:after="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color w:val="000000"/>
          <w:sz w:val="32"/>
          <w:szCs w:val="32"/>
        </w:rPr>
        <w:t>In every government there are three kinds of power. These are the legislative, the executive, and the judicial powers. </w:t>
      </w:r>
    </w:p>
    <w:p w14:paraId="6574089F" w14:textId="77777777" w:rsidR="005A244D" w:rsidRPr="005A244D" w:rsidRDefault="005A244D" w:rsidP="005A244D">
      <w:pPr>
        <w:spacing w:after="0" w:line="240" w:lineRule="auto"/>
        <w:rPr>
          <w:rFonts w:ascii="Times New Roman" w:eastAsia="Times New Roman" w:hAnsi="Times New Roman" w:cs="Times New Roman"/>
          <w:sz w:val="24"/>
          <w:szCs w:val="24"/>
        </w:rPr>
      </w:pPr>
    </w:p>
    <w:p w14:paraId="2F7BA21D" w14:textId="77777777" w:rsidR="005A244D" w:rsidRPr="005A244D" w:rsidRDefault="005A244D" w:rsidP="005A244D">
      <w:pPr>
        <w:spacing w:after="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color w:val="000000"/>
          <w:sz w:val="32"/>
          <w:szCs w:val="32"/>
        </w:rPr>
        <w:t>The power of the first (</w:t>
      </w:r>
      <w:r w:rsidRPr="005A244D">
        <w:rPr>
          <w:rFonts w:ascii="Times New Roman" w:eastAsia="Times New Roman" w:hAnsi="Times New Roman" w:cs="Times New Roman"/>
          <w:i/>
          <w:iCs/>
          <w:color w:val="000000"/>
          <w:sz w:val="32"/>
          <w:szCs w:val="32"/>
        </w:rPr>
        <w:t>legislative</w:t>
      </w:r>
      <w:r w:rsidRPr="005A244D">
        <w:rPr>
          <w:rFonts w:ascii="Times New Roman" w:eastAsia="Times New Roman" w:hAnsi="Times New Roman" w:cs="Times New Roman"/>
          <w:color w:val="000000"/>
          <w:sz w:val="32"/>
          <w:szCs w:val="32"/>
        </w:rPr>
        <w:t>) is to create laws and to amend (</w:t>
      </w:r>
      <w:r w:rsidRPr="005A244D">
        <w:rPr>
          <w:rFonts w:ascii="Times New Roman" w:eastAsia="Times New Roman" w:hAnsi="Times New Roman" w:cs="Times New Roman"/>
          <w:i/>
          <w:iCs/>
          <w:color w:val="000000"/>
          <w:sz w:val="32"/>
          <w:szCs w:val="32"/>
        </w:rPr>
        <w:t xml:space="preserve">change) </w:t>
      </w:r>
      <w:r w:rsidRPr="005A244D">
        <w:rPr>
          <w:rFonts w:ascii="Times New Roman" w:eastAsia="Times New Roman" w:hAnsi="Times New Roman" w:cs="Times New Roman"/>
          <w:color w:val="000000"/>
          <w:sz w:val="32"/>
          <w:szCs w:val="32"/>
        </w:rPr>
        <w:t>those that have been already created. The power of the second (</w:t>
      </w:r>
      <w:r w:rsidRPr="005A244D">
        <w:rPr>
          <w:rFonts w:ascii="Times New Roman" w:eastAsia="Times New Roman" w:hAnsi="Times New Roman" w:cs="Times New Roman"/>
          <w:i/>
          <w:iCs/>
          <w:color w:val="000000"/>
          <w:sz w:val="32"/>
          <w:szCs w:val="32"/>
        </w:rPr>
        <w:t>executive</w:t>
      </w:r>
      <w:r w:rsidRPr="005A244D">
        <w:rPr>
          <w:rFonts w:ascii="Times New Roman" w:eastAsia="Times New Roman" w:hAnsi="Times New Roman" w:cs="Times New Roman"/>
          <w:color w:val="000000"/>
          <w:sz w:val="32"/>
          <w:szCs w:val="32"/>
        </w:rPr>
        <w:t>) is to maintain the public security by enforcing (</w:t>
      </w:r>
      <w:r w:rsidRPr="005A244D">
        <w:rPr>
          <w:rFonts w:ascii="Times New Roman" w:eastAsia="Times New Roman" w:hAnsi="Times New Roman" w:cs="Times New Roman"/>
          <w:i/>
          <w:iCs/>
          <w:color w:val="000000"/>
          <w:sz w:val="32"/>
          <w:szCs w:val="32"/>
        </w:rPr>
        <w:t>carrying out)</w:t>
      </w:r>
      <w:r w:rsidRPr="005A244D">
        <w:rPr>
          <w:rFonts w:ascii="Times New Roman" w:eastAsia="Times New Roman" w:hAnsi="Times New Roman" w:cs="Times New Roman"/>
          <w:color w:val="000000"/>
          <w:sz w:val="32"/>
          <w:szCs w:val="32"/>
        </w:rPr>
        <w:t xml:space="preserve"> the laws. The power of the third (</w:t>
      </w:r>
      <w:r w:rsidRPr="005A244D">
        <w:rPr>
          <w:rFonts w:ascii="Times New Roman" w:eastAsia="Times New Roman" w:hAnsi="Times New Roman" w:cs="Times New Roman"/>
          <w:i/>
          <w:iCs/>
          <w:color w:val="000000"/>
          <w:sz w:val="32"/>
          <w:szCs w:val="32"/>
        </w:rPr>
        <w:t>judicial)</w:t>
      </w:r>
      <w:r w:rsidRPr="005A244D">
        <w:rPr>
          <w:rFonts w:ascii="Times New Roman" w:eastAsia="Times New Roman" w:hAnsi="Times New Roman" w:cs="Times New Roman"/>
          <w:color w:val="000000"/>
          <w:sz w:val="32"/>
          <w:szCs w:val="32"/>
        </w:rPr>
        <w:t xml:space="preserve"> is to punish criminals and settle the disputes that arise between individuals. </w:t>
      </w:r>
    </w:p>
    <w:p w14:paraId="35071105" w14:textId="77777777" w:rsidR="005A244D" w:rsidRPr="005A244D" w:rsidRDefault="005A244D" w:rsidP="005A244D">
      <w:pPr>
        <w:spacing w:before="280" w:after="28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color w:val="000000"/>
          <w:sz w:val="32"/>
          <w:szCs w:val="32"/>
        </w:rPr>
        <w:t>There would be no freedom if the same man or the same group of men controlled those three powers at once.  This man or group of men would have complete control over all parts of the law. They could create tyrannical laws or enforce them like a tyrant. They could plunder (</w:t>
      </w:r>
      <w:r w:rsidRPr="005A244D">
        <w:rPr>
          <w:rFonts w:ascii="Times New Roman" w:eastAsia="Times New Roman" w:hAnsi="Times New Roman" w:cs="Times New Roman"/>
          <w:i/>
          <w:iCs/>
          <w:color w:val="000000"/>
          <w:sz w:val="32"/>
          <w:szCs w:val="32"/>
        </w:rPr>
        <w:t>loot)</w:t>
      </w:r>
      <w:r w:rsidRPr="005A244D">
        <w:rPr>
          <w:rFonts w:ascii="Times New Roman" w:eastAsia="Times New Roman" w:hAnsi="Times New Roman" w:cs="Times New Roman"/>
          <w:color w:val="000000"/>
          <w:sz w:val="32"/>
          <w:szCs w:val="32"/>
        </w:rPr>
        <w:t xml:space="preserve"> the country by their general determinations (</w:t>
      </w:r>
      <w:r w:rsidRPr="005A244D">
        <w:rPr>
          <w:rFonts w:ascii="Times New Roman" w:eastAsia="Times New Roman" w:hAnsi="Times New Roman" w:cs="Times New Roman"/>
          <w:i/>
          <w:iCs/>
          <w:color w:val="000000"/>
          <w:sz w:val="32"/>
          <w:szCs w:val="32"/>
        </w:rPr>
        <w:t>choices)</w:t>
      </w:r>
      <w:r w:rsidRPr="005A244D">
        <w:rPr>
          <w:rFonts w:ascii="Times New Roman" w:eastAsia="Times New Roman" w:hAnsi="Times New Roman" w:cs="Times New Roman"/>
          <w:color w:val="000000"/>
          <w:sz w:val="32"/>
          <w:szCs w:val="32"/>
        </w:rPr>
        <w:t xml:space="preserve">; and could ruin any private citizen by their </w:t>
      </w:r>
      <w:proofErr w:type="gramStart"/>
      <w:r w:rsidRPr="005A244D">
        <w:rPr>
          <w:rFonts w:ascii="Times New Roman" w:eastAsia="Times New Roman" w:hAnsi="Times New Roman" w:cs="Times New Roman"/>
          <w:color w:val="000000"/>
          <w:sz w:val="32"/>
          <w:szCs w:val="32"/>
        </w:rPr>
        <w:t>particular decisions</w:t>
      </w:r>
      <w:proofErr w:type="gramEnd"/>
      <w:r w:rsidRPr="005A244D">
        <w:rPr>
          <w:rFonts w:ascii="Times New Roman" w:eastAsia="Times New Roman" w:hAnsi="Times New Roman" w:cs="Times New Roman"/>
          <w:color w:val="000000"/>
          <w:sz w:val="32"/>
          <w:szCs w:val="32"/>
        </w:rPr>
        <w:t>.</w:t>
      </w:r>
    </w:p>
    <w:p w14:paraId="6B24C887" w14:textId="77777777" w:rsidR="005A244D" w:rsidRPr="005A244D" w:rsidRDefault="005A244D" w:rsidP="005A244D">
      <w:pPr>
        <w:spacing w:before="280" w:after="280" w:line="240" w:lineRule="auto"/>
        <w:rPr>
          <w:rFonts w:ascii="Times New Roman" w:eastAsia="Times New Roman" w:hAnsi="Times New Roman" w:cs="Times New Roman"/>
          <w:sz w:val="24"/>
          <w:szCs w:val="24"/>
        </w:rPr>
      </w:pPr>
      <w:proofErr w:type="gramStart"/>
      <w:r w:rsidRPr="005A244D">
        <w:rPr>
          <w:rFonts w:ascii="Times New Roman" w:eastAsia="Times New Roman" w:hAnsi="Times New Roman" w:cs="Times New Roman"/>
          <w:color w:val="000000"/>
          <w:sz w:val="32"/>
          <w:szCs w:val="32"/>
        </w:rPr>
        <w:t>This is why</w:t>
      </w:r>
      <w:proofErr w:type="gramEnd"/>
      <w:r w:rsidRPr="005A244D">
        <w:rPr>
          <w:rFonts w:ascii="Times New Roman" w:eastAsia="Times New Roman" w:hAnsi="Times New Roman" w:cs="Times New Roman"/>
          <w:color w:val="000000"/>
          <w:sz w:val="32"/>
          <w:szCs w:val="32"/>
        </w:rPr>
        <w:t xml:space="preserve"> many of the kings and princes of Europe, whose goal has been to attain absolute power, have tried to unite in themselves all the branches of government.”</w:t>
      </w:r>
    </w:p>
    <w:p w14:paraId="7D2DC977" w14:textId="77777777" w:rsidR="005A244D" w:rsidRPr="005A244D" w:rsidRDefault="005A244D" w:rsidP="005A244D">
      <w:pPr>
        <w:spacing w:before="280" w:after="28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color w:val="000000"/>
          <w:sz w:val="27"/>
          <w:szCs w:val="27"/>
        </w:rPr>
        <w:t> </w:t>
      </w:r>
    </w:p>
    <w:p w14:paraId="6096E61F" w14:textId="77777777" w:rsidR="005A244D" w:rsidRPr="005A244D" w:rsidRDefault="005A244D" w:rsidP="005A244D">
      <w:pPr>
        <w:spacing w:before="280" w:after="28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i/>
          <w:iCs/>
          <w:color w:val="000000"/>
          <w:sz w:val="32"/>
          <w:szCs w:val="32"/>
        </w:rPr>
        <w:t>Source: Charles de Montesquieu, “The Spirit of Laws,” written in 1777</w:t>
      </w:r>
    </w:p>
    <w:p w14:paraId="180711E6" w14:textId="77777777" w:rsidR="005A244D" w:rsidRPr="005A244D" w:rsidRDefault="005A244D" w:rsidP="005A244D">
      <w:pPr>
        <w:spacing w:after="0" w:line="240" w:lineRule="auto"/>
        <w:rPr>
          <w:rFonts w:ascii="Times New Roman" w:eastAsia="Times New Roman" w:hAnsi="Times New Roman" w:cs="Times New Roman"/>
          <w:sz w:val="24"/>
          <w:szCs w:val="24"/>
        </w:rPr>
      </w:pPr>
    </w:p>
    <w:p w14:paraId="624667D7" w14:textId="77777777" w:rsidR="005A244D" w:rsidRPr="005A244D" w:rsidRDefault="005A244D" w:rsidP="005A244D">
      <w:pPr>
        <w:spacing w:before="280" w:after="28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b/>
          <w:bCs/>
          <w:color w:val="000000"/>
          <w:sz w:val="44"/>
          <w:szCs w:val="44"/>
        </w:rPr>
        <w:t>Charles de Montesquieu - Simplified</w:t>
      </w:r>
      <w:r w:rsidRPr="005A244D">
        <w:rPr>
          <w:rFonts w:ascii="Times New Roman" w:eastAsia="Times New Roman" w:hAnsi="Times New Roman" w:cs="Times New Roman"/>
          <w:color w:val="000000"/>
          <w:sz w:val="24"/>
          <w:szCs w:val="24"/>
        </w:rPr>
        <w:br/>
      </w:r>
      <w:r w:rsidRPr="005A244D">
        <w:rPr>
          <w:rFonts w:ascii="Times New Roman" w:eastAsia="Times New Roman" w:hAnsi="Times New Roman" w:cs="Times New Roman"/>
          <w:color w:val="000000"/>
          <w:sz w:val="24"/>
          <w:szCs w:val="24"/>
        </w:rPr>
        <w:br/>
      </w:r>
    </w:p>
    <w:p w14:paraId="420A814A" w14:textId="77777777" w:rsidR="005A244D" w:rsidRPr="005A244D" w:rsidRDefault="005A244D" w:rsidP="005A244D">
      <w:pPr>
        <w:spacing w:before="280" w:after="28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i/>
          <w:iCs/>
          <w:color w:val="000000"/>
          <w:sz w:val="32"/>
          <w:szCs w:val="32"/>
        </w:rPr>
        <w:t xml:space="preserve">Charles de Montesquieu was an important French philosopher during the Enlightenment. The following is an excerpt from “The Spirit of Laws,” his </w:t>
      </w:r>
      <w:proofErr w:type="gramStart"/>
      <w:r w:rsidRPr="005A244D">
        <w:rPr>
          <w:rFonts w:ascii="Times New Roman" w:eastAsia="Times New Roman" w:hAnsi="Times New Roman" w:cs="Times New Roman"/>
          <w:i/>
          <w:iCs/>
          <w:color w:val="000000"/>
          <w:sz w:val="32"/>
          <w:szCs w:val="32"/>
        </w:rPr>
        <w:t>best known</w:t>
      </w:r>
      <w:proofErr w:type="gramEnd"/>
      <w:r w:rsidRPr="005A244D">
        <w:rPr>
          <w:rFonts w:ascii="Times New Roman" w:eastAsia="Times New Roman" w:hAnsi="Times New Roman" w:cs="Times New Roman"/>
          <w:i/>
          <w:iCs/>
          <w:color w:val="000000"/>
          <w:sz w:val="32"/>
          <w:szCs w:val="32"/>
        </w:rPr>
        <w:t xml:space="preserve"> work. In it, he explains his theory of separation of powers and checks and balances.            </w:t>
      </w:r>
    </w:p>
    <w:p w14:paraId="280EDA16" w14:textId="77777777" w:rsidR="005A244D" w:rsidRPr="005A244D" w:rsidRDefault="005A244D" w:rsidP="005A244D">
      <w:pPr>
        <w:spacing w:after="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color w:val="000000"/>
          <w:sz w:val="32"/>
          <w:szCs w:val="32"/>
        </w:rPr>
        <w:t>“In every government there are three kinds of power. These are the legislative, the executive, and the judicial powers. </w:t>
      </w:r>
    </w:p>
    <w:p w14:paraId="5CD14E8A" w14:textId="77777777" w:rsidR="005A244D" w:rsidRPr="005A244D" w:rsidRDefault="005A244D" w:rsidP="005A244D">
      <w:pPr>
        <w:spacing w:after="0" w:line="240" w:lineRule="auto"/>
        <w:rPr>
          <w:rFonts w:ascii="Times New Roman" w:eastAsia="Times New Roman" w:hAnsi="Times New Roman" w:cs="Times New Roman"/>
          <w:sz w:val="24"/>
          <w:szCs w:val="24"/>
        </w:rPr>
      </w:pPr>
    </w:p>
    <w:p w14:paraId="64BEE816" w14:textId="77777777" w:rsidR="005A244D" w:rsidRPr="005A244D" w:rsidRDefault="005A244D" w:rsidP="005A244D">
      <w:pPr>
        <w:spacing w:after="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color w:val="000000"/>
          <w:sz w:val="32"/>
          <w:szCs w:val="32"/>
        </w:rPr>
        <w:t>The power of the first (</w:t>
      </w:r>
      <w:r w:rsidRPr="005A244D">
        <w:rPr>
          <w:rFonts w:ascii="Times New Roman" w:eastAsia="Times New Roman" w:hAnsi="Times New Roman" w:cs="Times New Roman"/>
          <w:i/>
          <w:iCs/>
          <w:color w:val="000000"/>
          <w:sz w:val="32"/>
          <w:szCs w:val="32"/>
        </w:rPr>
        <w:t>legislative</w:t>
      </w:r>
      <w:r w:rsidRPr="005A244D">
        <w:rPr>
          <w:rFonts w:ascii="Times New Roman" w:eastAsia="Times New Roman" w:hAnsi="Times New Roman" w:cs="Times New Roman"/>
          <w:color w:val="000000"/>
          <w:sz w:val="32"/>
          <w:szCs w:val="32"/>
        </w:rPr>
        <w:t>) is to create laws and to change those that have already been created. The power of the second (</w:t>
      </w:r>
      <w:r w:rsidRPr="005A244D">
        <w:rPr>
          <w:rFonts w:ascii="Times New Roman" w:eastAsia="Times New Roman" w:hAnsi="Times New Roman" w:cs="Times New Roman"/>
          <w:i/>
          <w:iCs/>
          <w:color w:val="000000"/>
          <w:sz w:val="32"/>
          <w:szCs w:val="32"/>
        </w:rPr>
        <w:t>executive</w:t>
      </w:r>
      <w:r w:rsidRPr="005A244D">
        <w:rPr>
          <w:rFonts w:ascii="Times New Roman" w:eastAsia="Times New Roman" w:hAnsi="Times New Roman" w:cs="Times New Roman"/>
          <w:color w:val="000000"/>
          <w:sz w:val="32"/>
          <w:szCs w:val="32"/>
        </w:rPr>
        <w:t>) is to maintain the public security (</w:t>
      </w:r>
      <w:r w:rsidRPr="005A244D">
        <w:rPr>
          <w:rFonts w:ascii="Times New Roman" w:eastAsia="Times New Roman" w:hAnsi="Times New Roman" w:cs="Times New Roman"/>
          <w:i/>
          <w:iCs/>
          <w:color w:val="000000"/>
          <w:sz w:val="32"/>
          <w:szCs w:val="32"/>
        </w:rPr>
        <w:t xml:space="preserve">protect the people) </w:t>
      </w:r>
      <w:r w:rsidRPr="005A244D">
        <w:rPr>
          <w:rFonts w:ascii="Times New Roman" w:eastAsia="Times New Roman" w:hAnsi="Times New Roman" w:cs="Times New Roman"/>
          <w:color w:val="000000"/>
          <w:sz w:val="32"/>
          <w:szCs w:val="32"/>
        </w:rPr>
        <w:t>by enforcing (</w:t>
      </w:r>
      <w:r w:rsidRPr="005A244D">
        <w:rPr>
          <w:rFonts w:ascii="Times New Roman" w:eastAsia="Times New Roman" w:hAnsi="Times New Roman" w:cs="Times New Roman"/>
          <w:i/>
          <w:iCs/>
          <w:color w:val="000000"/>
          <w:sz w:val="32"/>
          <w:szCs w:val="32"/>
        </w:rPr>
        <w:t>carrying out)</w:t>
      </w:r>
      <w:r w:rsidRPr="005A244D">
        <w:rPr>
          <w:rFonts w:ascii="Times New Roman" w:eastAsia="Times New Roman" w:hAnsi="Times New Roman" w:cs="Times New Roman"/>
          <w:color w:val="000000"/>
          <w:sz w:val="32"/>
          <w:szCs w:val="32"/>
        </w:rPr>
        <w:t xml:space="preserve"> the laws. The power of the third (</w:t>
      </w:r>
      <w:r w:rsidRPr="005A244D">
        <w:rPr>
          <w:rFonts w:ascii="Times New Roman" w:eastAsia="Times New Roman" w:hAnsi="Times New Roman" w:cs="Times New Roman"/>
          <w:i/>
          <w:iCs/>
          <w:color w:val="000000"/>
          <w:sz w:val="32"/>
          <w:szCs w:val="32"/>
        </w:rPr>
        <w:t>judicial)</w:t>
      </w:r>
      <w:r w:rsidRPr="005A244D">
        <w:rPr>
          <w:rFonts w:ascii="Times New Roman" w:eastAsia="Times New Roman" w:hAnsi="Times New Roman" w:cs="Times New Roman"/>
          <w:color w:val="000000"/>
          <w:sz w:val="32"/>
          <w:szCs w:val="32"/>
        </w:rPr>
        <w:t xml:space="preserve"> is to punish criminals and solve the disputes (</w:t>
      </w:r>
      <w:r w:rsidRPr="005A244D">
        <w:rPr>
          <w:rFonts w:ascii="Times New Roman" w:eastAsia="Times New Roman" w:hAnsi="Times New Roman" w:cs="Times New Roman"/>
          <w:i/>
          <w:iCs/>
          <w:color w:val="000000"/>
          <w:sz w:val="32"/>
          <w:szCs w:val="32"/>
        </w:rPr>
        <w:t>arguments)</w:t>
      </w:r>
      <w:r w:rsidRPr="005A244D">
        <w:rPr>
          <w:rFonts w:ascii="Times New Roman" w:eastAsia="Times New Roman" w:hAnsi="Times New Roman" w:cs="Times New Roman"/>
          <w:color w:val="000000"/>
          <w:sz w:val="32"/>
          <w:szCs w:val="32"/>
        </w:rPr>
        <w:t xml:space="preserve"> that arise between individuals. </w:t>
      </w:r>
    </w:p>
    <w:p w14:paraId="0ADA79AC" w14:textId="77777777" w:rsidR="005A244D" w:rsidRPr="005A244D" w:rsidRDefault="005A244D" w:rsidP="005A244D">
      <w:pPr>
        <w:spacing w:before="280" w:after="28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color w:val="000000"/>
          <w:sz w:val="32"/>
          <w:szCs w:val="32"/>
        </w:rPr>
        <w:t>There would be no freedom if the same man or the same group of men controlled all three powers at the same time.  This man or group of men would have complete control over all parts of the law. They could create tyrannical (</w:t>
      </w:r>
      <w:r w:rsidRPr="005A244D">
        <w:rPr>
          <w:rFonts w:ascii="Times New Roman" w:eastAsia="Times New Roman" w:hAnsi="Times New Roman" w:cs="Times New Roman"/>
          <w:i/>
          <w:iCs/>
          <w:color w:val="000000"/>
          <w:sz w:val="32"/>
          <w:szCs w:val="32"/>
        </w:rPr>
        <w:t>strict/cruel)</w:t>
      </w:r>
      <w:r w:rsidRPr="005A244D">
        <w:rPr>
          <w:rFonts w:ascii="Times New Roman" w:eastAsia="Times New Roman" w:hAnsi="Times New Roman" w:cs="Times New Roman"/>
          <w:color w:val="000000"/>
          <w:sz w:val="32"/>
          <w:szCs w:val="32"/>
        </w:rPr>
        <w:t xml:space="preserve"> laws or enforce them like a tyrant. They could plunder (</w:t>
      </w:r>
      <w:r w:rsidRPr="005A244D">
        <w:rPr>
          <w:rFonts w:ascii="Times New Roman" w:eastAsia="Times New Roman" w:hAnsi="Times New Roman" w:cs="Times New Roman"/>
          <w:i/>
          <w:iCs/>
          <w:color w:val="000000"/>
          <w:sz w:val="32"/>
          <w:szCs w:val="32"/>
        </w:rPr>
        <w:t>rob)</w:t>
      </w:r>
      <w:r w:rsidRPr="005A244D">
        <w:rPr>
          <w:rFonts w:ascii="Times New Roman" w:eastAsia="Times New Roman" w:hAnsi="Times New Roman" w:cs="Times New Roman"/>
          <w:color w:val="000000"/>
          <w:sz w:val="32"/>
          <w:szCs w:val="32"/>
        </w:rPr>
        <w:t xml:space="preserve"> the country by their choices; and could ruin any private citizen by their decisions.</w:t>
      </w:r>
    </w:p>
    <w:p w14:paraId="7A7A819D" w14:textId="77777777" w:rsidR="005A244D" w:rsidRPr="005A244D" w:rsidRDefault="005A244D" w:rsidP="005A244D">
      <w:pPr>
        <w:spacing w:before="280" w:after="28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color w:val="000000"/>
          <w:sz w:val="32"/>
          <w:szCs w:val="32"/>
        </w:rPr>
        <w:t>Many of the kings and princes of Europe, whose goal has been to attain (</w:t>
      </w:r>
      <w:r w:rsidRPr="005A244D">
        <w:rPr>
          <w:rFonts w:ascii="Times New Roman" w:eastAsia="Times New Roman" w:hAnsi="Times New Roman" w:cs="Times New Roman"/>
          <w:i/>
          <w:iCs/>
          <w:color w:val="000000"/>
          <w:sz w:val="32"/>
          <w:szCs w:val="32"/>
        </w:rPr>
        <w:t>acquire)</w:t>
      </w:r>
      <w:r w:rsidRPr="005A244D">
        <w:rPr>
          <w:rFonts w:ascii="Times New Roman" w:eastAsia="Times New Roman" w:hAnsi="Times New Roman" w:cs="Times New Roman"/>
          <w:color w:val="000000"/>
          <w:sz w:val="32"/>
          <w:szCs w:val="32"/>
        </w:rPr>
        <w:t xml:space="preserve"> this kind of absolute power, have tried to unite all the branches of government in themselves.”</w:t>
      </w:r>
    </w:p>
    <w:p w14:paraId="48CB64D6" w14:textId="77777777" w:rsidR="005A244D" w:rsidRPr="005A244D" w:rsidRDefault="005A244D" w:rsidP="005A244D">
      <w:pPr>
        <w:spacing w:before="280" w:after="28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color w:val="000000"/>
          <w:sz w:val="27"/>
          <w:szCs w:val="27"/>
        </w:rPr>
        <w:t> </w:t>
      </w:r>
    </w:p>
    <w:p w14:paraId="3DE848DF" w14:textId="77777777" w:rsidR="005A244D" w:rsidRPr="005A244D" w:rsidRDefault="005A244D" w:rsidP="005A244D">
      <w:pPr>
        <w:spacing w:before="280" w:after="28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i/>
          <w:iCs/>
          <w:color w:val="000000"/>
          <w:sz w:val="32"/>
          <w:szCs w:val="32"/>
        </w:rPr>
        <w:t>Source: Charles de Montesquieu, “The Spirit of Laws,” written in 1777</w:t>
      </w:r>
    </w:p>
    <w:p w14:paraId="134078C4" w14:textId="77777777" w:rsidR="005A244D" w:rsidRPr="005A244D" w:rsidRDefault="005A244D" w:rsidP="005A244D">
      <w:pPr>
        <w:spacing w:after="0" w:line="240" w:lineRule="auto"/>
        <w:rPr>
          <w:rFonts w:ascii="Times New Roman" w:eastAsia="Times New Roman" w:hAnsi="Times New Roman" w:cs="Times New Roman"/>
          <w:sz w:val="24"/>
          <w:szCs w:val="24"/>
        </w:rPr>
      </w:pPr>
    </w:p>
    <w:p w14:paraId="2B65C44E" w14:textId="77777777" w:rsidR="005A244D" w:rsidRPr="005A244D" w:rsidRDefault="005A244D" w:rsidP="005A244D">
      <w:pPr>
        <w:spacing w:after="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i/>
          <w:iCs/>
          <w:color w:val="000000"/>
          <w:sz w:val="32"/>
          <w:szCs w:val="32"/>
        </w:rPr>
        <w:t> </w:t>
      </w:r>
    </w:p>
    <w:p w14:paraId="7A28BAA6" w14:textId="77777777" w:rsidR="005A244D" w:rsidRPr="005A244D" w:rsidRDefault="005A244D" w:rsidP="005A244D">
      <w:pPr>
        <w:spacing w:before="280" w:after="28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b/>
          <w:bCs/>
          <w:color w:val="000000"/>
          <w:sz w:val="44"/>
          <w:szCs w:val="44"/>
        </w:rPr>
        <w:t xml:space="preserve">Jean-Jacques Rousseau </w:t>
      </w:r>
      <w:r w:rsidRPr="005A244D">
        <w:rPr>
          <w:rFonts w:ascii="Times New Roman" w:eastAsia="Times New Roman" w:hAnsi="Times New Roman" w:cs="Times New Roman"/>
          <w:color w:val="000000"/>
          <w:sz w:val="24"/>
          <w:szCs w:val="24"/>
        </w:rPr>
        <w:br/>
      </w:r>
      <w:r w:rsidRPr="005A244D">
        <w:rPr>
          <w:rFonts w:ascii="Times New Roman" w:eastAsia="Times New Roman" w:hAnsi="Times New Roman" w:cs="Times New Roman"/>
          <w:color w:val="000000"/>
          <w:sz w:val="24"/>
          <w:szCs w:val="24"/>
        </w:rPr>
        <w:br/>
      </w:r>
    </w:p>
    <w:p w14:paraId="078D7C1A" w14:textId="77777777" w:rsidR="005A244D" w:rsidRPr="005A244D" w:rsidRDefault="005A244D" w:rsidP="005A244D">
      <w:pPr>
        <w:spacing w:before="280" w:after="28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i/>
          <w:iCs/>
          <w:color w:val="000000"/>
          <w:sz w:val="32"/>
          <w:szCs w:val="32"/>
        </w:rPr>
        <w:t xml:space="preserve">Rousseau was a French philosopher and author during the Enlightenment. He saw current governments as corrupt. The following is an excerpt from his most famous work, </w:t>
      </w:r>
      <w:r w:rsidRPr="005A244D">
        <w:rPr>
          <w:rFonts w:ascii="Times New Roman" w:eastAsia="Times New Roman" w:hAnsi="Times New Roman" w:cs="Times New Roman"/>
          <w:i/>
          <w:iCs/>
          <w:color w:val="000000"/>
          <w:sz w:val="32"/>
          <w:szCs w:val="32"/>
          <w:u w:val="single"/>
        </w:rPr>
        <w:t>The Social Contract</w:t>
      </w:r>
      <w:r w:rsidRPr="005A244D">
        <w:rPr>
          <w:rFonts w:ascii="Times New Roman" w:eastAsia="Times New Roman" w:hAnsi="Times New Roman" w:cs="Times New Roman"/>
          <w:i/>
          <w:iCs/>
          <w:color w:val="000000"/>
          <w:sz w:val="32"/>
          <w:szCs w:val="32"/>
        </w:rPr>
        <w:t>, where he talks about his idea for government.                </w:t>
      </w:r>
    </w:p>
    <w:p w14:paraId="59DEA66B" w14:textId="77777777" w:rsidR="005A244D" w:rsidRPr="005A244D" w:rsidRDefault="005A244D" w:rsidP="005A244D">
      <w:pPr>
        <w:spacing w:after="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color w:val="000000"/>
          <w:sz w:val="32"/>
          <w:szCs w:val="32"/>
        </w:rPr>
        <w:t>"Man is born free, and everywhere he is in chains. This is because Man has given up his freedom to many masters (</w:t>
      </w:r>
      <w:r w:rsidRPr="005A244D">
        <w:rPr>
          <w:rFonts w:ascii="Times New Roman" w:eastAsia="Times New Roman" w:hAnsi="Times New Roman" w:cs="Times New Roman"/>
          <w:i/>
          <w:iCs/>
          <w:color w:val="000000"/>
          <w:sz w:val="32"/>
          <w:szCs w:val="32"/>
        </w:rPr>
        <w:t xml:space="preserve">kings) </w:t>
      </w:r>
      <w:r w:rsidRPr="005A244D">
        <w:rPr>
          <w:rFonts w:ascii="Times New Roman" w:eastAsia="Times New Roman" w:hAnsi="Times New Roman" w:cs="Times New Roman"/>
          <w:color w:val="000000"/>
          <w:sz w:val="32"/>
          <w:szCs w:val="32"/>
        </w:rPr>
        <w:t>in order to preserve his life. This primitive condition can subsist (</w:t>
      </w:r>
      <w:r w:rsidRPr="005A244D">
        <w:rPr>
          <w:rFonts w:ascii="Times New Roman" w:eastAsia="Times New Roman" w:hAnsi="Times New Roman" w:cs="Times New Roman"/>
          <w:i/>
          <w:iCs/>
          <w:color w:val="000000"/>
          <w:sz w:val="32"/>
          <w:szCs w:val="32"/>
        </w:rPr>
        <w:t>continue)</w:t>
      </w:r>
      <w:r w:rsidRPr="005A244D">
        <w:rPr>
          <w:rFonts w:ascii="Times New Roman" w:eastAsia="Times New Roman" w:hAnsi="Times New Roman" w:cs="Times New Roman"/>
          <w:color w:val="000000"/>
          <w:sz w:val="32"/>
          <w:szCs w:val="32"/>
        </w:rPr>
        <w:t xml:space="preserve"> no longer. The problem now is to find a form of government which will defend and protect the life and goods of each member while still allowing each member to obey himself alone and thus remain as free as before. </w:t>
      </w:r>
    </w:p>
    <w:p w14:paraId="4DA340D2" w14:textId="77777777" w:rsidR="005A244D" w:rsidRPr="005A244D" w:rsidRDefault="005A244D" w:rsidP="005A244D">
      <w:pPr>
        <w:spacing w:after="0" w:line="240" w:lineRule="auto"/>
        <w:rPr>
          <w:rFonts w:ascii="Times New Roman" w:eastAsia="Times New Roman" w:hAnsi="Times New Roman" w:cs="Times New Roman"/>
          <w:sz w:val="24"/>
          <w:szCs w:val="24"/>
        </w:rPr>
      </w:pPr>
    </w:p>
    <w:p w14:paraId="0AFA8BFD" w14:textId="77777777" w:rsidR="005A244D" w:rsidRPr="005A244D" w:rsidRDefault="005A244D" w:rsidP="005A244D">
      <w:pPr>
        <w:spacing w:after="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color w:val="000000"/>
          <w:sz w:val="32"/>
          <w:szCs w:val="32"/>
        </w:rPr>
        <w:t>The Social Contract provides the solution to this fundamental (</w:t>
      </w:r>
      <w:r w:rsidRPr="005A244D">
        <w:rPr>
          <w:rFonts w:ascii="Times New Roman" w:eastAsia="Times New Roman" w:hAnsi="Times New Roman" w:cs="Times New Roman"/>
          <w:i/>
          <w:iCs/>
          <w:color w:val="000000"/>
          <w:sz w:val="32"/>
          <w:szCs w:val="32"/>
        </w:rPr>
        <w:t>important)</w:t>
      </w:r>
      <w:r w:rsidRPr="005A244D">
        <w:rPr>
          <w:rFonts w:ascii="Times New Roman" w:eastAsia="Times New Roman" w:hAnsi="Times New Roman" w:cs="Times New Roman"/>
          <w:color w:val="000000"/>
          <w:sz w:val="32"/>
          <w:szCs w:val="32"/>
        </w:rPr>
        <w:t xml:space="preserve"> problem. The masses (</w:t>
      </w:r>
      <w:r w:rsidRPr="005A244D">
        <w:rPr>
          <w:rFonts w:ascii="Times New Roman" w:eastAsia="Times New Roman" w:hAnsi="Times New Roman" w:cs="Times New Roman"/>
          <w:i/>
          <w:iCs/>
          <w:color w:val="000000"/>
          <w:sz w:val="32"/>
          <w:szCs w:val="32"/>
        </w:rPr>
        <w:t>all people)</w:t>
      </w:r>
      <w:r w:rsidRPr="005A244D">
        <w:rPr>
          <w:rFonts w:ascii="Times New Roman" w:eastAsia="Times New Roman" w:hAnsi="Times New Roman" w:cs="Times New Roman"/>
          <w:color w:val="000000"/>
          <w:sz w:val="32"/>
          <w:szCs w:val="32"/>
        </w:rPr>
        <w:t xml:space="preserve"> must </w:t>
      </w:r>
      <w:proofErr w:type="gramStart"/>
      <w:r w:rsidRPr="005A244D">
        <w:rPr>
          <w:rFonts w:ascii="Times New Roman" w:eastAsia="Times New Roman" w:hAnsi="Times New Roman" w:cs="Times New Roman"/>
          <w:color w:val="000000"/>
          <w:sz w:val="32"/>
          <w:szCs w:val="32"/>
        </w:rPr>
        <w:t>unite together</w:t>
      </w:r>
      <w:proofErr w:type="gramEnd"/>
      <w:r w:rsidRPr="005A244D">
        <w:rPr>
          <w:rFonts w:ascii="Times New Roman" w:eastAsia="Times New Roman" w:hAnsi="Times New Roman" w:cs="Times New Roman"/>
          <w:color w:val="000000"/>
          <w:sz w:val="32"/>
          <w:szCs w:val="32"/>
        </w:rPr>
        <w:t>. This union of all people together is called the general will. Each person must put himself and all his power under the common control of the general will and must obey whatever the general will decides. Each member has the same power and is thus an equally important part of the whole.</w:t>
      </w:r>
    </w:p>
    <w:p w14:paraId="48D91844" w14:textId="77777777" w:rsidR="005A244D" w:rsidRPr="005A244D" w:rsidRDefault="005A244D" w:rsidP="005A244D">
      <w:pPr>
        <w:spacing w:after="0" w:line="240" w:lineRule="auto"/>
        <w:rPr>
          <w:rFonts w:ascii="Times New Roman" w:eastAsia="Times New Roman" w:hAnsi="Times New Roman" w:cs="Times New Roman"/>
          <w:sz w:val="24"/>
          <w:szCs w:val="24"/>
        </w:rPr>
      </w:pPr>
    </w:p>
    <w:p w14:paraId="4B84BAC0" w14:textId="77777777" w:rsidR="005A244D" w:rsidRPr="005A244D" w:rsidRDefault="005A244D" w:rsidP="005A244D">
      <w:pPr>
        <w:spacing w:after="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color w:val="000000"/>
          <w:sz w:val="32"/>
          <w:szCs w:val="32"/>
        </w:rPr>
        <w:t>Through this Social Contract, man maintains as many of the freedoms he received from nature as possible. Each man, in giving his freedom to all, gives his freedom to no one. This is because there is no one over whom he does not acquire the same power as he has given (</w:t>
      </w:r>
      <w:r w:rsidRPr="005A244D">
        <w:rPr>
          <w:rFonts w:ascii="Times New Roman" w:eastAsia="Times New Roman" w:hAnsi="Times New Roman" w:cs="Times New Roman"/>
          <w:i/>
          <w:iCs/>
          <w:color w:val="000000"/>
          <w:sz w:val="32"/>
          <w:szCs w:val="32"/>
        </w:rPr>
        <w:t>each person gives their freedom to the general will, but they also become part of the general will and have the same power as everyone else)</w:t>
      </w:r>
      <w:r w:rsidRPr="005A244D">
        <w:rPr>
          <w:rFonts w:ascii="Times New Roman" w:eastAsia="Times New Roman" w:hAnsi="Times New Roman" w:cs="Times New Roman"/>
          <w:color w:val="000000"/>
          <w:sz w:val="32"/>
          <w:szCs w:val="32"/>
        </w:rPr>
        <w:t>. </w:t>
      </w:r>
    </w:p>
    <w:p w14:paraId="3DFD2D9E" w14:textId="77777777" w:rsidR="005A244D" w:rsidRPr="005A244D" w:rsidRDefault="005A244D" w:rsidP="005A244D">
      <w:pPr>
        <w:spacing w:before="280" w:after="28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i/>
          <w:iCs/>
          <w:color w:val="000000"/>
          <w:sz w:val="32"/>
          <w:szCs w:val="32"/>
        </w:rPr>
        <w:t>Source: Jean-Jacque Rousseau, “The Social Contract,” written in 1762   </w:t>
      </w:r>
    </w:p>
    <w:p w14:paraId="34CBE662" w14:textId="77777777" w:rsidR="005A244D" w:rsidRPr="005A244D" w:rsidRDefault="005A244D" w:rsidP="005A244D">
      <w:pPr>
        <w:spacing w:before="280" w:after="28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b/>
          <w:bCs/>
          <w:color w:val="000000"/>
          <w:sz w:val="44"/>
          <w:szCs w:val="44"/>
        </w:rPr>
        <w:t>Jean-Jacques Rousseau - Simplified</w:t>
      </w:r>
      <w:r w:rsidRPr="005A244D">
        <w:rPr>
          <w:rFonts w:ascii="Times New Roman" w:eastAsia="Times New Roman" w:hAnsi="Times New Roman" w:cs="Times New Roman"/>
          <w:color w:val="000000"/>
          <w:sz w:val="24"/>
          <w:szCs w:val="24"/>
        </w:rPr>
        <w:br/>
      </w:r>
      <w:r w:rsidRPr="005A244D">
        <w:rPr>
          <w:rFonts w:ascii="Times New Roman" w:eastAsia="Times New Roman" w:hAnsi="Times New Roman" w:cs="Times New Roman"/>
          <w:color w:val="000000"/>
          <w:sz w:val="24"/>
          <w:szCs w:val="24"/>
        </w:rPr>
        <w:br/>
      </w:r>
    </w:p>
    <w:p w14:paraId="0D520B3B" w14:textId="77777777" w:rsidR="005A244D" w:rsidRPr="005A244D" w:rsidRDefault="005A244D" w:rsidP="005A244D">
      <w:pPr>
        <w:spacing w:before="280" w:after="28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i/>
          <w:iCs/>
          <w:color w:val="000000"/>
          <w:sz w:val="32"/>
          <w:szCs w:val="32"/>
        </w:rPr>
        <w:t xml:space="preserve">Rousseau was a French philosopher and author during the Enlightenment. He saw current governments as corrupt. The following is an excerpt from his most famous work, </w:t>
      </w:r>
      <w:r w:rsidRPr="005A244D">
        <w:rPr>
          <w:rFonts w:ascii="Times New Roman" w:eastAsia="Times New Roman" w:hAnsi="Times New Roman" w:cs="Times New Roman"/>
          <w:i/>
          <w:iCs/>
          <w:color w:val="000000"/>
          <w:sz w:val="32"/>
          <w:szCs w:val="32"/>
          <w:u w:val="single"/>
        </w:rPr>
        <w:t>The Social Contract</w:t>
      </w:r>
      <w:r w:rsidRPr="005A244D">
        <w:rPr>
          <w:rFonts w:ascii="Times New Roman" w:eastAsia="Times New Roman" w:hAnsi="Times New Roman" w:cs="Times New Roman"/>
          <w:i/>
          <w:iCs/>
          <w:color w:val="000000"/>
          <w:sz w:val="32"/>
          <w:szCs w:val="32"/>
        </w:rPr>
        <w:t>, where he talks about his idea for government.                </w:t>
      </w:r>
    </w:p>
    <w:p w14:paraId="1F8590CE" w14:textId="77777777" w:rsidR="005A244D" w:rsidRPr="005A244D" w:rsidRDefault="005A244D" w:rsidP="005A244D">
      <w:pPr>
        <w:spacing w:after="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color w:val="000000"/>
          <w:sz w:val="32"/>
          <w:szCs w:val="32"/>
        </w:rPr>
        <w:t>"Man is born free, and everywhere he is in chains (</w:t>
      </w:r>
      <w:r w:rsidRPr="005A244D">
        <w:rPr>
          <w:rFonts w:ascii="Times New Roman" w:eastAsia="Times New Roman" w:hAnsi="Times New Roman" w:cs="Times New Roman"/>
          <w:i/>
          <w:iCs/>
          <w:color w:val="000000"/>
          <w:sz w:val="32"/>
          <w:szCs w:val="32"/>
        </w:rPr>
        <w:t>slavery)</w:t>
      </w:r>
      <w:r w:rsidRPr="005A244D">
        <w:rPr>
          <w:rFonts w:ascii="Times New Roman" w:eastAsia="Times New Roman" w:hAnsi="Times New Roman" w:cs="Times New Roman"/>
          <w:color w:val="000000"/>
          <w:sz w:val="32"/>
          <w:szCs w:val="32"/>
        </w:rPr>
        <w:t>. This is because Man has given up his freedom to many masters (</w:t>
      </w:r>
      <w:r w:rsidRPr="005A244D">
        <w:rPr>
          <w:rFonts w:ascii="Times New Roman" w:eastAsia="Times New Roman" w:hAnsi="Times New Roman" w:cs="Times New Roman"/>
          <w:i/>
          <w:iCs/>
          <w:color w:val="000000"/>
          <w:sz w:val="32"/>
          <w:szCs w:val="32"/>
        </w:rPr>
        <w:t xml:space="preserve">kings) </w:t>
      </w:r>
      <w:r w:rsidRPr="005A244D">
        <w:rPr>
          <w:rFonts w:ascii="Times New Roman" w:eastAsia="Times New Roman" w:hAnsi="Times New Roman" w:cs="Times New Roman"/>
          <w:color w:val="000000"/>
          <w:sz w:val="32"/>
          <w:szCs w:val="32"/>
        </w:rPr>
        <w:t>in order to preserve (</w:t>
      </w:r>
      <w:r w:rsidRPr="005A244D">
        <w:rPr>
          <w:rFonts w:ascii="Times New Roman" w:eastAsia="Times New Roman" w:hAnsi="Times New Roman" w:cs="Times New Roman"/>
          <w:i/>
          <w:iCs/>
          <w:color w:val="000000"/>
          <w:sz w:val="32"/>
          <w:szCs w:val="32"/>
        </w:rPr>
        <w:t>protect)</w:t>
      </w:r>
      <w:r w:rsidRPr="005A244D">
        <w:rPr>
          <w:rFonts w:ascii="Times New Roman" w:eastAsia="Times New Roman" w:hAnsi="Times New Roman" w:cs="Times New Roman"/>
          <w:color w:val="000000"/>
          <w:sz w:val="32"/>
          <w:szCs w:val="32"/>
        </w:rPr>
        <w:t xml:space="preserve"> his life. This primitive (</w:t>
      </w:r>
      <w:r w:rsidRPr="005A244D">
        <w:rPr>
          <w:rFonts w:ascii="Times New Roman" w:eastAsia="Times New Roman" w:hAnsi="Times New Roman" w:cs="Times New Roman"/>
          <w:i/>
          <w:iCs/>
          <w:color w:val="000000"/>
          <w:sz w:val="32"/>
          <w:szCs w:val="32"/>
        </w:rPr>
        <w:t>outdated)</w:t>
      </w:r>
      <w:r w:rsidRPr="005A244D">
        <w:rPr>
          <w:rFonts w:ascii="Times New Roman" w:eastAsia="Times New Roman" w:hAnsi="Times New Roman" w:cs="Times New Roman"/>
          <w:color w:val="000000"/>
          <w:sz w:val="32"/>
          <w:szCs w:val="32"/>
        </w:rPr>
        <w:t xml:space="preserve"> condition can continue no longer. The problem now is to find a form of government that will defend the life and possessions of each member while still allowing each member to govern himself and remain as free as before. </w:t>
      </w:r>
    </w:p>
    <w:p w14:paraId="6210F56B" w14:textId="77777777" w:rsidR="005A244D" w:rsidRPr="005A244D" w:rsidRDefault="005A244D" w:rsidP="005A244D">
      <w:pPr>
        <w:spacing w:after="0" w:line="240" w:lineRule="auto"/>
        <w:rPr>
          <w:rFonts w:ascii="Times New Roman" w:eastAsia="Times New Roman" w:hAnsi="Times New Roman" w:cs="Times New Roman"/>
          <w:sz w:val="24"/>
          <w:szCs w:val="24"/>
        </w:rPr>
      </w:pPr>
    </w:p>
    <w:p w14:paraId="3FA3E7C2" w14:textId="77777777" w:rsidR="005A244D" w:rsidRPr="005A244D" w:rsidRDefault="005A244D" w:rsidP="005A244D">
      <w:pPr>
        <w:spacing w:after="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color w:val="000000"/>
          <w:sz w:val="32"/>
          <w:szCs w:val="32"/>
        </w:rPr>
        <w:t>The Social Contract provides the solution to this fundamental (</w:t>
      </w:r>
      <w:r w:rsidRPr="005A244D">
        <w:rPr>
          <w:rFonts w:ascii="Times New Roman" w:eastAsia="Times New Roman" w:hAnsi="Times New Roman" w:cs="Times New Roman"/>
          <w:i/>
          <w:iCs/>
          <w:color w:val="000000"/>
          <w:sz w:val="32"/>
          <w:szCs w:val="32"/>
        </w:rPr>
        <w:t>important)</w:t>
      </w:r>
      <w:r w:rsidRPr="005A244D">
        <w:rPr>
          <w:rFonts w:ascii="Times New Roman" w:eastAsia="Times New Roman" w:hAnsi="Times New Roman" w:cs="Times New Roman"/>
          <w:color w:val="000000"/>
          <w:sz w:val="32"/>
          <w:szCs w:val="32"/>
        </w:rPr>
        <w:t xml:space="preserve"> problem. The masses (</w:t>
      </w:r>
      <w:r w:rsidRPr="005A244D">
        <w:rPr>
          <w:rFonts w:ascii="Times New Roman" w:eastAsia="Times New Roman" w:hAnsi="Times New Roman" w:cs="Times New Roman"/>
          <w:i/>
          <w:iCs/>
          <w:color w:val="000000"/>
          <w:sz w:val="32"/>
          <w:szCs w:val="32"/>
        </w:rPr>
        <w:t>all people)</w:t>
      </w:r>
      <w:r w:rsidRPr="005A244D">
        <w:rPr>
          <w:rFonts w:ascii="Times New Roman" w:eastAsia="Times New Roman" w:hAnsi="Times New Roman" w:cs="Times New Roman"/>
          <w:color w:val="000000"/>
          <w:sz w:val="32"/>
          <w:szCs w:val="32"/>
        </w:rPr>
        <w:t xml:space="preserve"> must </w:t>
      </w:r>
      <w:proofErr w:type="gramStart"/>
      <w:r w:rsidRPr="005A244D">
        <w:rPr>
          <w:rFonts w:ascii="Times New Roman" w:eastAsia="Times New Roman" w:hAnsi="Times New Roman" w:cs="Times New Roman"/>
          <w:color w:val="000000"/>
          <w:sz w:val="32"/>
          <w:szCs w:val="32"/>
        </w:rPr>
        <w:t>unite together</w:t>
      </w:r>
      <w:proofErr w:type="gramEnd"/>
      <w:r w:rsidRPr="005A244D">
        <w:rPr>
          <w:rFonts w:ascii="Times New Roman" w:eastAsia="Times New Roman" w:hAnsi="Times New Roman" w:cs="Times New Roman"/>
          <w:color w:val="000000"/>
          <w:sz w:val="32"/>
          <w:szCs w:val="32"/>
        </w:rPr>
        <w:t>. This union of all people is called the general will. Each person must put himself and all his power under the control of the general will and must obey whatever the general will decides. Each member has the same power and is an equally important part of the whole (</w:t>
      </w:r>
      <w:r w:rsidRPr="005A244D">
        <w:rPr>
          <w:rFonts w:ascii="Times New Roman" w:eastAsia="Times New Roman" w:hAnsi="Times New Roman" w:cs="Times New Roman"/>
          <w:i/>
          <w:iCs/>
          <w:color w:val="000000"/>
          <w:sz w:val="32"/>
          <w:szCs w:val="32"/>
        </w:rPr>
        <w:t>the general will)</w:t>
      </w:r>
      <w:r w:rsidRPr="005A244D">
        <w:rPr>
          <w:rFonts w:ascii="Times New Roman" w:eastAsia="Times New Roman" w:hAnsi="Times New Roman" w:cs="Times New Roman"/>
          <w:color w:val="000000"/>
          <w:sz w:val="32"/>
          <w:szCs w:val="32"/>
        </w:rPr>
        <w:t>.</w:t>
      </w:r>
    </w:p>
    <w:p w14:paraId="0DFEC7CF" w14:textId="77777777" w:rsidR="005A244D" w:rsidRPr="005A244D" w:rsidRDefault="005A244D" w:rsidP="005A244D">
      <w:pPr>
        <w:spacing w:after="0" w:line="240" w:lineRule="auto"/>
        <w:rPr>
          <w:rFonts w:ascii="Times New Roman" w:eastAsia="Times New Roman" w:hAnsi="Times New Roman" w:cs="Times New Roman"/>
          <w:sz w:val="24"/>
          <w:szCs w:val="24"/>
        </w:rPr>
      </w:pPr>
    </w:p>
    <w:p w14:paraId="02440ADF" w14:textId="77777777" w:rsidR="005A244D" w:rsidRPr="005A244D" w:rsidRDefault="005A244D" w:rsidP="005A244D">
      <w:pPr>
        <w:spacing w:after="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color w:val="000000"/>
          <w:sz w:val="32"/>
          <w:szCs w:val="32"/>
        </w:rPr>
        <w:t>Through this Social Contract, man keeps as many of the freedoms he received from nature as possible. Each man, by giving his freedom to everyone, gives his freedom to no one. Because each person gives their freedom to the general will, they also become part of the general will and have the same power as everyone else in the general will.”</w:t>
      </w:r>
    </w:p>
    <w:p w14:paraId="0761C91C" w14:textId="77777777" w:rsidR="005A244D" w:rsidRPr="005A244D" w:rsidRDefault="005A244D" w:rsidP="005A244D">
      <w:pPr>
        <w:spacing w:after="0" w:line="240" w:lineRule="auto"/>
        <w:rPr>
          <w:rFonts w:ascii="Times New Roman" w:eastAsia="Times New Roman" w:hAnsi="Times New Roman" w:cs="Times New Roman"/>
          <w:sz w:val="24"/>
          <w:szCs w:val="24"/>
        </w:rPr>
      </w:pPr>
    </w:p>
    <w:p w14:paraId="4D6CDE36" w14:textId="77777777" w:rsidR="005A244D" w:rsidRPr="005A244D" w:rsidRDefault="005A244D" w:rsidP="005A244D">
      <w:pPr>
        <w:spacing w:before="280" w:after="28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i/>
          <w:iCs/>
          <w:color w:val="000000"/>
          <w:sz w:val="32"/>
          <w:szCs w:val="32"/>
        </w:rPr>
        <w:t>Source: Jean-Jacque Rousseau, “The Social Contract,” written in 1762   </w:t>
      </w:r>
    </w:p>
    <w:p w14:paraId="6495A070" w14:textId="77777777" w:rsidR="005A244D" w:rsidRPr="005A244D" w:rsidRDefault="005A244D" w:rsidP="005A244D">
      <w:pPr>
        <w:spacing w:after="240" w:line="240" w:lineRule="auto"/>
        <w:rPr>
          <w:rFonts w:ascii="Times New Roman" w:eastAsia="Times New Roman" w:hAnsi="Times New Roman" w:cs="Times New Roman"/>
          <w:sz w:val="24"/>
          <w:szCs w:val="24"/>
        </w:rPr>
      </w:pPr>
    </w:p>
    <w:p w14:paraId="5B38C9A5" w14:textId="77777777" w:rsidR="005A244D" w:rsidRPr="005A244D" w:rsidRDefault="005A244D" w:rsidP="005A244D">
      <w:pPr>
        <w:spacing w:before="280" w:after="28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b/>
          <w:bCs/>
          <w:color w:val="000000"/>
          <w:sz w:val="44"/>
          <w:szCs w:val="44"/>
        </w:rPr>
        <w:t>Mary Wollstonecraft</w:t>
      </w:r>
      <w:r w:rsidRPr="005A244D">
        <w:rPr>
          <w:rFonts w:ascii="Times New Roman" w:eastAsia="Times New Roman" w:hAnsi="Times New Roman" w:cs="Times New Roman"/>
          <w:color w:val="000000"/>
          <w:sz w:val="24"/>
          <w:szCs w:val="24"/>
        </w:rPr>
        <w:br/>
      </w:r>
      <w:r w:rsidRPr="005A244D">
        <w:rPr>
          <w:rFonts w:ascii="Times New Roman" w:eastAsia="Times New Roman" w:hAnsi="Times New Roman" w:cs="Times New Roman"/>
          <w:color w:val="000000"/>
          <w:sz w:val="24"/>
          <w:szCs w:val="24"/>
        </w:rPr>
        <w:br/>
      </w:r>
    </w:p>
    <w:p w14:paraId="2C9C9A6E" w14:textId="77777777" w:rsidR="005A244D" w:rsidRPr="005A244D" w:rsidRDefault="005A244D" w:rsidP="005A244D">
      <w:pPr>
        <w:spacing w:before="280" w:after="28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i/>
          <w:iCs/>
          <w:color w:val="000000"/>
          <w:sz w:val="32"/>
          <w:szCs w:val="32"/>
        </w:rPr>
        <w:t>Mary Wollstonecraft was a self-educated Enlightenment philosopher from England.  Her focus on women’s rights and education helped to start 19</w:t>
      </w:r>
      <w:r w:rsidRPr="005A244D">
        <w:rPr>
          <w:rFonts w:ascii="Times New Roman" w:eastAsia="Times New Roman" w:hAnsi="Times New Roman" w:cs="Times New Roman"/>
          <w:i/>
          <w:iCs/>
          <w:color w:val="000000"/>
          <w:sz w:val="19"/>
          <w:szCs w:val="19"/>
          <w:vertAlign w:val="superscript"/>
        </w:rPr>
        <w:t>th</w:t>
      </w:r>
      <w:r w:rsidRPr="005A244D">
        <w:rPr>
          <w:rFonts w:ascii="Times New Roman" w:eastAsia="Times New Roman" w:hAnsi="Times New Roman" w:cs="Times New Roman"/>
          <w:i/>
          <w:iCs/>
          <w:color w:val="000000"/>
          <w:sz w:val="32"/>
          <w:szCs w:val="32"/>
        </w:rPr>
        <w:t xml:space="preserve"> century Feminism, a movement for women’s equality.  </w:t>
      </w:r>
      <w:r w:rsidRPr="005A244D">
        <w:rPr>
          <w:rFonts w:ascii="Arial" w:eastAsia="Times New Roman" w:hAnsi="Arial" w:cs="Arial"/>
          <w:color w:val="000000"/>
          <w:sz w:val="24"/>
          <w:szCs w:val="24"/>
        </w:rPr>
        <w:t> </w:t>
      </w:r>
    </w:p>
    <w:p w14:paraId="0EDD3F7C" w14:textId="77777777" w:rsidR="005A244D" w:rsidRPr="005A244D" w:rsidRDefault="005A244D" w:rsidP="005A244D">
      <w:pPr>
        <w:spacing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color w:val="000000"/>
          <w:sz w:val="32"/>
          <w:szCs w:val="32"/>
        </w:rPr>
        <w:t>“</w:t>
      </w:r>
      <w:r w:rsidRPr="005A244D">
        <w:rPr>
          <w:rFonts w:ascii="Times New Roman" w:eastAsia="Times New Roman" w:hAnsi="Times New Roman" w:cs="Times New Roman"/>
          <w:color w:val="000000"/>
          <w:sz w:val="32"/>
          <w:szCs w:val="32"/>
          <w:shd w:val="clear" w:color="auto" w:fill="F5F5DC"/>
        </w:rPr>
        <w:t xml:space="preserve">All educated men who have written </w:t>
      </w:r>
      <w:proofErr w:type="gramStart"/>
      <w:r w:rsidRPr="005A244D">
        <w:rPr>
          <w:rFonts w:ascii="Times New Roman" w:eastAsia="Times New Roman" w:hAnsi="Times New Roman" w:cs="Times New Roman"/>
          <w:color w:val="000000"/>
          <w:sz w:val="32"/>
          <w:szCs w:val="32"/>
          <w:shd w:val="clear" w:color="auto" w:fill="F5F5DC"/>
        </w:rPr>
        <w:t>on the subject of female</w:t>
      </w:r>
      <w:proofErr w:type="gramEnd"/>
      <w:r w:rsidRPr="005A244D">
        <w:rPr>
          <w:rFonts w:ascii="Times New Roman" w:eastAsia="Times New Roman" w:hAnsi="Times New Roman" w:cs="Times New Roman"/>
          <w:color w:val="000000"/>
          <w:sz w:val="32"/>
          <w:szCs w:val="32"/>
          <w:shd w:val="clear" w:color="auto" w:fill="F5F5DC"/>
        </w:rPr>
        <w:t xml:space="preserve"> education and behavior have depicted women as artificial (</w:t>
      </w:r>
      <w:r w:rsidRPr="005A244D">
        <w:rPr>
          <w:rFonts w:ascii="Times New Roman" w:eastAsia="Times New Roman" w:hAnsi="Times New Roman" w:cs="Times New Roman"/>
          <w:i/>
          <w:iCs/>
          <w:color w:val="000000"/>
          <w:sz w:val="32"/>
          <w:szCs w:val="32"/>
          <w:shd w:val="clear" w:color="auto" w:fill="F5F5DC"/>
        </w:rPr>
        <w:t>fake)</w:t>
      </w:r>
      <w:r w:rsidRPr="005A244D">
        <w:rPr>
          <w:rFonts w:ascii="Times New Roman" w:eastAsia="Times New Roman" w:hAnsi="Times New Roman" w:cs="Times New Roman"/>
          <w:color w:val="000000"/>
          <w:sz w:val="32"/>
          <w:szCs w:val="32"/>
          <w:shd w:val="clear" w:color="auto" w:fill="F5F5DC"/>
        </w:rPr>
        <w:t>, weak characters and useless members of society. Even Rousseau declares that a woman should never even for a moment think of herself as independent. She should be nothing but an attractive object of desire, a sweet companion to man. This is the purpose of a woman. What nonsense!</w:t>
      </w:r>
    </w:p>
    <w:p w14:paraId="58D94380" w14:textId="77777777" w:rsidR="005A244D" w:rsidRPr="005A244D" w:rsidRDefault="005A244D" w:rsidP="005A244D">
      <w:pPr>
        <w:spacing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color w:val="000000"/>
          <w:sz w:val="32"/>
          <w:szCs w:val="32"/>
          <w:shd w:val="clear" w:color="auto" w:fill="F5F5DC"/>
        </w:rPr>
        <w:t>I have observed more girls than Rousseau and will dare to say that a girl whose spirit has not been dampened (</w:t>
      </w:r>
      <w:r w:rsidRPr="005A244D">
        <w:rPr>
          <w:rFonts w:ascii="Times New Roman" w:eastAsia="Times New Roman" w:hAnsi="Times New Roman" w:cs="Times New Roman"/>
          <w:i/>
          <w:iCs/>
          <w:color w:val="000000"/>
          <w:sz w:val="32"/>
          <w:szCs w:val="32"/>
          <w:shd w:val="clear" w:color="auto" w:fill="F5F5DC"/>
        </w:rPr>
        <w:t>reduced, broken)</w:t>
      </w:r>
      <w:r w:rsidRPr="005A244D">
        <w:rPr>
          <w:rFonts w:ascii="Times New Roman" w:eastAsia="Times New Roman" w:hAnsi="Times New Roman" w:cs="Times New Roman"/>
          <w:color w:val="000000"/>
          <w:sz w:val="32"/>
          <w:szCs w:val="32"/>
          <w:shd w:val="clear" w:color="auto" w:fill="F5F5DC"/>
        </w:rPr>
        <w:t xml:space="preserve"> by society will always be a romp (</w:t>
      </w:r>
      <w:r w:rsidRPr="005A244D">
        <w:rPr>
          <w:rFonts w:ascii="Times New Roman" w:eastAsia="Times New Roman" w:hAnsi="Times New Roman" w:cs="Times New Roman"/>
          <w:i/>
          <w:iCs/>
          <w:color w:val="000000"/>
          <w:sz w:val="32"/>
          <w:szCs w:val="32"/>
          <w:shd w:val="clear" w:color="auto" w:fill="F5F5DC"/>
        </w:rPr>
        <w:t>full of energy)</w:t>
      </w:r>
      <w:r w:rsidRPr="005A244D">
        <w:rPr>
          <w:rFonts w:ascii="Times New Roman" w:eastAsia="Times New Roman" w:hAnsi="Times New Roman" w:cs="Times New Roman"/>
          <w:color w:val="000000"/>
          <w:sz w:val="32"/>
          <w:szCs w:val="32"/>
          <w:shd w:val="clear" w:color="auto" w:fill="F5F5DC"/>
        </w:rPr>
        <w:t>. I am fully persuaded (</w:t>
      </w:r>
      <w:r w:rsidRPr="005A244D">
        <w:rPr>
          <w:rFonts w:ascii="Times New Roman" w:eastAsia="Times New Roman" w:hAnsi="Times New Roman" w:cs="Times New Roman"/>
          <w:i/>
          <w:iCs/>
          <w:color w:val="000000"/>
          <w:sz w:val="32"/>
          <w:szCs w:val="32"/>
          <w:shd w:val="clear" w:color="auto" w:fill="F5F5DC"/>
        </w:rPr>
        <w:t>convinced)</w:t>
      </w:r>
      <w:r w:rsidRPr="005A244D">
        <w:rPr>
          <w:rFonts w:ascii="Times New Roman" w:eastAsia="Times New Roman" w:hAnsi="Times New Roman" w:cs="Times New Roman"/>
          <w:color w:val="000000"/>
          <w:sz w:val="32"/>
          <w:szCs w:val="32"/>
          <w:shd w:val="clear" w:color="auto" w:fill="F5F5DC"/>
        </w:rPr>
        <w:t xml:space="preserve"> that if girls </w:t>
      </w:r>
      <w:proofErr w:type="gramStart"/>
      <w:r w:rsidRPr="005A244D">
        <w:rPr>
          <w:rFonts w:ascii="Times New Roman" w:eastAsia="Times New Roman" w:hAnsi="Times New Roman" w:cs="Times New Roman"/>
          <w:color w:val="000000"/>
          <w:sz w:val="32"/>
          <w:szCs w:val="32"/>
          <w:shd w:val="clear" w:color="auto" w:fill="F5F5DC"/>
        </w:rPr>
        <w:t>were allowed to</w:t>
      </w:r>
      <w:proofErr w:type="gramEnd"/>
      <w:r w:rsidRPr="005A244D">
        <w:rPr>
          <w:rFonts w:ascii="Times New Roman" w:eastAsia="Times New Roman" w:hAnsi="Times New Roman" w:cs="Times New Roman"/>
          <w:color w:val="000000"/>
          <w:sz w:val="32"/>
          <w:szCs w:val="32"/>
          <w:shd w:val="clear" w:color="auto" w:fill="F5F5DC"/>
        </w:rPr>
        <w:t xml:space="preserve"> take sufficient exercise, and not be confined (</w:t>
      </w:r>
      <w:r w:rsidRPr="005A244D">
        <w:rPr>
          <w:rFonts w:ascii="Times New Roman" w:eastAsia="Times New Roman" w:hAnsi="Times New Roman" w:cs="Times New Roman"/>
          <w:i/>
          <w:iCs/>
          <w:color w:val="000000"/>
          <w:sz w:val="32"/>
          <w:szCs w:val="32"/>
          <w:shd w:val="clear" w:color="auto" w:fill="F5F5DC"/>
        </w:rPr>
        <w:t>kept)</w:t>
      </w:r>
      <w:r w:rsidRPr="005A244D">
        <w:rPr>
          <w:rFonts w:ascii="Times New Roman" w:eastAsia="Times New Roman" w:hAnsi="Times New Roman" w:cs="Times New Roman"/>
          <w:color w:val="000000"/>
          <w:sz w:val="32"/>
          <w:szCs w:val="32"/>
          <w:shd w:val="clear" w:color="auto" w:fill="F5F5DC"/>
        </w:rPr>
        <w:t xml:space="preserve"> in closed rooms till their muscles are weak, and their powers of thought destroyed, women could do anything. They might even study politics. Educate women like men and the more power women will have. This is the very thing I aim for.  But I do not wish women to have power over men, but over themselves.”</w:t>
      </w:r>
    </w:p>
    <w:p w14:paraId="21FF5BF8" w14:textId="77777777" w:rsidR="005A244D" w:rsidRPr="005A244D" w:rsidRDefault="005A244D" w:rsidP="005A244D">
      <w:pPr>
        <w:spacing w:after="240" w:line="240" w:lineRule="auto"/>
        <w:rPr>
          <w:rFonts w:ascii="Times New Roman" w:eastAsia="Times New Roman" w:hAnsi="Times New Roman" w:cs="Times New Roman"/>
          <w:sz w:val="24"/>
          <w:szCs w:val="24"/>
        </w:rPr>
      </w:pPr>
    </w:p>
    <w:p w14:paraId="5C780418" w14:textId="77777777" w:rsidR="005A244D" w:rsidRPr="005A244D" w:rsidRDefault="005A244D" w:rsidP="005A244D">
      <w:pPr>
        <w:spacing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i/>
          <w:iCs/>
          <w:color w:val="000000"/>
          <w:sz w:val="32"/>
          <w:szCs w:val="32"/>
        </w:rPr>
        <w:t> Source: Mary Wollstonecraft, “A Vindication of the Rights of Woman,” 1792</w:t>
      </w:r>
      <w:r w:rsidRPr="005A244D">
        <w:rPr>
          <w:rFonts w:ascii="Times New Roman" w:eastAsia="Times New Roman" w:hAnsi="Times New Roman" w:cs="Times New Roman"/>
          <w:color w:val="000000"/>
          <w:sz w:val="30"/>
          <w:szCs w:val="30"/>
        </w:rPr>
        <w:t>  </w:t>
      </w:r>
    </w:p>
    <w:p w14:paraId="0342061B" w14:textId="77777777" w:rsidR="005A244D" w:rsidRPr="005A244D" w:rsidRDefault="005A244D" w:rsidP="005A244D">
      <w:pPr>
        <w:spacing w:after="0" w:line="240" w:lineRule="auto"/>
        <w:rPr>
          <w:rFonts w:ascii="Times New Roman" w:eastAsia="Times New Roman" w:hAnsi="Times New Roman" w:cs="Times New Roman"/>
          <w:sz w:val="24"/>
          <w:szCs w:val="24"/>
        </w:rPr>
      </w:pPr>
    </w:p>
    <w:p w14:paraId="16F0F72D" w14:textId="77777777" w:rsidR="005A244D" w:rsidRPr="005A244D" w:rsidRDefault="005A244D" w:rsidP="005A244D">
      <w:pPr>
        <w:spacing w:before="280" w:after="28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b/>
          <w:bCs/>
          <w:color w:val="000000"/>
          <w:sz w:val="44"/>
          <w:szCs w:val="44"/>
        </w:rPr>
        <w:t>Mary Wollstonecraft- Simplified</w:t>
      </w:r>
      <w:r w:rsidRPr="005A244D">
        <w:rPr>
          <w:rFonts w:ascii="Times New Roman" w:eastAsia="Times New Roman" w:hAnsi="Times New Roman" w:cs="Times New Roman"/>
          <w:color w:val="000000"/>
          <w:sz w:val="24"/>
          <w:szCs w:val="24"/>
        </w:rPr>
        <w:br/>
      </w:r>
      <w:r w:rsidRPr="005A244D">
        <w:rPr>
          <w:rFonts w:ascii="Times New Roman" w:eastAsia="Times New Roman" w:hAnsi="Times New Roman" w:cs="Times New Roman"/>
          <w:color w:val="000000"/>
          <w:sz w:val="24"/>
          <w:szCs w:val="24"/>
        </w:rPr>
        <w:br/>
      </w:r>
    </w:p>
    <w:p w14:paraId="35474A20" w14:textId="77777777" w:rsidR="005A244D" w:rsidRPr="005A244D" w:rsidRDefault="005A244D" w:rsidP="005A244D">
      <w:pPr>
        <w:spacing w:before="280" w:after="28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i/>
          <w:iCs/>
          <w:color w:val="000000"/>
          <w:sz w:val="32"/>
          <w:szCs w:val="32"/>
        </w:rPr>
        <w:t>Mary Wollstonecraft was a self-educated Enlightenment philosopher from England.  Her focus on women’s rights and education helped to start 19</w:t>
      </w:r>
      <w:r w:rsidRPr="005A244D">
        <w:rPr>
          <w:rFonts w:ascii="Times New Roman" w:eastAsia="Times New Roman" w:hAnsi="Times New Roman" w:cs="Times New Roman"/>
          <w:i/>
          <w:iCs/>
          <w:color w:val="000000"/>
          <w:sz w:val="19"/>
          <w:szCs w:val="19"/>
          <w:vertAlign w:val="superscript"/>
        </w:rPr>
        <w:t>th</w:t>
      </w:r>
      <w:r w:rsidRPr="005A244D">
        <w:rPr>
          <w:rFonts w:ascii="Times New Roman" w:eastAsia="Times New Roman" w:hAnsi="Times New Roman" w:cs="Times New Roman"/>
          <w:i/>
          <w:iCs/>
          <w:color w:val="000000"/>
          <w:sz w:val="32"/>
          <w:szCs w:val="32"/>
        </w:rPr>
        <w:t xml:space="preserve"> century Feminism, a movement for women’s equality.  </w:t>
      </w:r>
      <w:r w:rsidRPr="005A244D">
        <w:rPr>
          <w:rFonts w:ascii="Arial" w:eastAsia="Times New Roman" w:hAnsi="Arial" w:cs="Arial"/>
          <w:color w:val="000000"/>
          <w:sz w:val="24"/>
          <w:szCs w:val="24"/>
        </w:rPr>
        <w:t> </w:t>
      </w:r>
    </w:p>
    <w:p w14:paraId="0AF370C4" w14:textId="77777777" w:rsidR="005A244D" w:rsidRPr="005A244D" w:rsidRDefault="005A244D" w:rsidP="005A244D">
      <w:pPr>
        <w:shd w:val="clear" w:color="auto" w:fill="FFFFFF"/>
        <w:spacing w:after="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color w:val="000000"/>
          <w:sz w:val="32"/>
          <w:szCs w:val="32"/>
        </w:rPr>
        <w:t>“</w:t>
      </w:r>
      <w:r w:rsidRPr="005A244D">
        <w:rPr>
          <w:rFonts w:ascii="Times New Roman" w:eastAsia="Times New Roman" w:hAnsi="Times New Roman" w:cs="Times New Roman"/>
          <w:color w:val="000000"/>
          <w:sz w:val="32"/>
          <w:szCs w:val="32"/>
          <w:shd w:val="clear" w:color="auto" w:fill="F5F5DC"/>
        </w:rPr>
        <w:t>All educated men who have written about female education and behavior have depicted women as artificial (</w:t>
      </w:r>
      <w:r w:rsidRPr="005A244D">
        <w:rPr>
          <w:rFonts w:ascii="Times New Roman" w:eastAsia="Times New Roman" w:hAnsi="Times New Roman" w:cs="Times New Roman"/>
          <w:i/>
          <w:iCs/>
          <w:color w:val="000000"/>
          <w:sz w:val="32"/>
          <w:szCs w:val="32"/>
          <w:shd w:val="clear" w:color="auto" w:fill="F5F5DC"/>
        </w:rPr>
        <w:t>fake)</w:t>
      </w:r>
      <w:r w:rsidRPr="005A244D">
        <w:rPr>
          <w:rFonts w:ascii="Times New Roman" w:eastAsia="Times New Roman" w:hAnsi="Times New Roman" w:cs="Times New Roman"/>
          <w:color w:val="000000"/>
          <w:sz w:val="32"/>
          <w:szCs w:val="32"/>
          <w:shd w:val="clear" w:color="auto" w:fill="F5F5DC"/>
        </w:rPr>
        <w:t>, weak, and useless members of society. Even Rousseau declares that a woman should never even for a moment think of herself as independent. She should be nothing but an attractive (</w:t>
      </w:r>
      <w:r w:rsidRPr="005A244D">
        <w:rPr>
          <w:rFonts w:ascii="Times New Roman" w:eastAsia="Times New Roman" w:hAnsi="Times New Roman" w:cs="Times New Roman"/>
          <w:i/>
          <w:iCs/>
          <w:color w:val="000000"/>
          <w:sz w:val="32"/>
          <w:szCs w:val="32"/>
          <w:shd w:val="clear" w:color="auto" w:fill="F5F5DC"/>
        </w:rPr>
        <w:t>pretty)</w:t>
      </w:r>
      <w:r w:rsidRPr="005A244D">
        <w:rPr>
          <w:rFonts w:ascii="Times New Roman" w:eastAsia="Times New Roman" w:hAnsi="Times New Roman" w:cs="Times New Roman"/>
          <w:color w:val="000000"/>
          <w:sz w:val="32"/>
          <w:szCs w:val="32"/>
          <w:shd w:val="clear" w:color="auto" w:fill="F5F5DC"/>
        </w:rPr>
        <w:t xml:space="preserve"> object of desire, a sweet companion (</w:t>
      </w:r>
      <w:r w:rsidRPr="005A244D">
        <w:rPr>
          <w:rFonts w:ascii="Times New Roman" w:eastAsia="Times New Roman" w:hAnsi="Times New Roman" w:cs="Times New Roman"/>
          <w:i/>
          <w:iCs/>
          <w:color w:val="000000"/>
          <w:sz w:val="32"/>
          <w:szCs w:val="32"/>
          <w:shd w:val="clear" w:color="auto" w:fill="F5F5DC"/>
        </w:rPr>
        <w:t>friend)</w:t>
      </w:r>
      <w:r w:rsidRPr="005A244D">
        <w:rPr>
          <w:rFonts w:ascii="Times New Roman" w:eastAsia="Times New Roman" w:hAnsi="Times New Roman" w:cs="Times New Roman"/>
          <w:color w:val="000000"/>
          <w:sz w:val="32"/>
          <w:szCs w:val="32"/>
          <w:shd w:val="clear" w:color="auto" w:fill="F5F5DC"/>
        </w:rPr>
        <w:t xml:space="preserve"> to man. This is the purpose of a woman. What nonsense!</w:t>
      </w:r>
    </w:p>
    <w:p w14:paraId="3839B917" w14:textId="77777777" w:rsidR="005A244D" w:rsidRPr="005A244D" w:rsidRDefault="005A244D" w:rsidP="005A244D">
      <w:pPr>
        <w:shd w:val="clear" w:color="auto" w:fill="FFFFFF"/>
        <w:spacing w:after="0"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color w:val="000000"/>
          <w:sz w:val="32"/>
          <w:szCs w:val="32"/>
          <w:shd w:val="clear" w:color="auto" w:fill="F5F5DC"/>
        </w:rPr>
        <w:t xml:space="preserve">I have observed more girls than Rousseau and will dare to say that a girl whose spirit has not been broken by society will always be full of energy. I am fully convinced that if girls </w:t>
      </w:r>
      <w:proofErr w:type="gramStart"/>
      <w:r w:rsidRPr="005A244D">
        <w:rPr>
          <w:rFonts w:ascii="Times New Roman" w:eastAsia="Times New Roman" w:hAnsi="Times New Roman" w:cs="Times New Roman"/>
          <w:color w:val="000000"/>
          <w:sz w:val="32"/>
          <w:szCs w:val="32"/>
          <w:shd w:val="clear" w:color="auto" w:fill="F5F5DC"/>
        </w:rPr>
        <w:t>were allowed to</w:t>
      </w:r>
      <w:proofErr w:type="gramEnd"/>
      <w:r w:rsidRPr="005A244D">
        <w:rPr>
          <w:rFonts w:ascii="Times New Roman" w:eastAsia="Times New Roman" w:hAnsi="Times New Roman" w:cs="Times New Roman"/>
          <w:color w:val="000000"/>
          <w:sz w:val="32"/>
          <w:szCs w:val="32"/>
          <w:shd w:val="clear" w:color="auto" w:fill="F5F5DC"/>
        </w:rPr>
        <w:t xml:space="preserve"> take enough exercise, and not be kept in closed rooms till their muscles are weak, and their power to think destroyed, women could do anything. They might even study politics. Educate women like men and women will have more power. This is the very thing I want.  But I do not wish women to have power over men, but over themselves.”</w:t>
      </w:r>
    </w:p>
    <w:p w14:paraId="197E6F70" w14:textId="77777777" w:rsidR="005A244D" w:rsidRPr="005A244D" w:rsidRDefault="005A244D" w:rsidP="005A244D">
      <w:pPr>
        <w:spacing w:after="240" w:line="240" w:lineRule="auto"/>
        <w:rPr>
          <w:rFonts w:ascii="Times New Roman" w:eastAsia="Times New Roman" w:hAnsi="Times New Roman" w:cs="Times New Roman"/>
          <w:sz w:val="24"/>
          <w:szCs w:val="24"/>
        </w:rPr>
      </w:pPr>
    </w:p>
    <w:p w14:paraId="2285EB7D" w14:textId="77777777" w:rsidR="005A244D" w:rsidRPr="005A244D" w:rsidRDefault="005A244D" w:rsidP="005A244D">
      <w:pPr>
        <w:spacing w:line="240" w:lineRule="auto"/>
        <w:rPr>
          <w:rFonts w:ascii="Times New Roman" w:eastAsia="Times New Roman" w:hAnsi="Times New Roman" w:cs="Times New Roman"/>
          <w:sz w:val="24"/>
          <w:szCs w:val="24"/>
        </w:rPr>
      </w:pPr>
      <w:r w:rsidRPr="005A244D">
        <w:rPr>
          <w:rFonts w:ascii="Times New Roman" w:eastAsia="Times New Roman" w:hAnsi="Times New Roman" w:cs="Times New Roman"/>
          <w:i/>
          <w:iCs/>
          <w:color w:val="000000"/>
          <w:sz w:val="32"/>
          <w:szCs w:val="32"/>
        </w:rPr>
        <w:t> Source: Mary Wollstonecraft, “A Vindication of the Rights of Woman,” 1792</w:t>
      </w:r>
      <w:r w:rsidRPr="005A244D">
        <w:rPr>
          <w:rFonts w:ascii="Times New Roman" w:eastAsia="Times New Roman" w:hAnsi="Times New Roman" w:cs="Times New Roman"/>
          <w:color w:val="000000"/>
          <w:sz w:val="30"/>
          <w:szCs w:val="30"/>
        </w:rPr>
        <w:t>  </w:t>
      </w:r>
    </w:p>
    <w:p w14:paraId="090B94E4" w14:textId="77777777" w:rsidR="005A244D" w:rsidRDefault="005A244D" w:rsidP="003F7FDF">
      <w:pPr>
        <w:pStyle w:val="NormalWeb"/>
        <w:shd w:val="clear" w:color="auto" w:fill="FFFFFF"/>
        <w:spacing w:before="180" w:beforeAutospacing="0" w:after="180" w:afterAutospacing="0" w:line="480" w:lineRule="auto"/>
        <w:rPr>
          <w:rFonts w:ascii="Helvetica" w:hAnsi="Helvetica" w:cs="Helvetica"/>
          <w:color w:val="2D3B45"/>
        </w:rPr>
      </w:pPr>
      <w:bookmarkStart w:id="0" w:name="_GoBack"/>
      <w:bookmarkEnd w:id="0"/>
    </w:p>
    <w:p w14:paraId="1CB145BD" w14:textId="77777777" w:rsidR="003F7FDF" w:rsidRDefault="003F7FDF" w:rsidP="003F7FDF">
      <w:pPr>
        <w:pStyle w:val="NormalWeb"/>
        <w:shd w:val="clear" w:color="auto" w:fill="FFFFFF"/>
        <w:spacing w:before="180" w:beforeAutospacing="0" w:after="180" w:afterAutospacing="0" w:line="480" w:lineRule="auto"/>
        <w:rPr>
          <w:rFonts w:ascii="Helvetica" w:hAnsi="Helvetica" w:cs="Helvetica"/>
          <w:color w:val="2D3B45"/>
        </w:rPr>
      </w:pPr>
      <w:r>
        <w:rPr>
          <w:rFonts w:ascii="Helvetica" w:hAnsi="Helvetica" w:cs="Helvetica"/>
          <w:color w:val="2D3B45"/>
        </w:rPr>
        <w:t> </w:t>
      </w:r>
    </w:p>
    <w:p w14:paraId="57CD309C" w14:textId="77777777" w:rsidR="003F2578" w:rsidRDefault="003F2578"/>
    <w:sectPr w:rsidR="003F25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D93EAB"/>
    <w:multiLevelType w:val="multilevel"/>
    <w:tmpl w:val="D794F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16258C"/>
    <w:multiLevelType w:val="hybridMultilevel"/>
    <w:tmpl w:val="29A4C6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FDF"/>
    <w:rsid w:val="003F2578"/>
    <w:rsid w:val="003F7FDF"/>
    <w:rsid w:val="005A244D"/>
    <w:rsid w:val="00D919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A849C"/>
  <w15:chartTrackingRefBased/>
  <w15:docId w15:val="{4F9374E9-D0BB-48CB-8838-806ECB023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F7FD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F7FDF"/>
    <w:rPr>
      <w:color w:val="0000FF"/>
      <w:u w:val="single"/>
    </w:rPr>
  </w:style>
  <w:style w:type="character" w:customStyle="1" w:styleId="screenreader-only">
    <w:name w:val="screenreader-only"/>
    <w:basedOn w:val="DefaultParagraphFont"/>
    <w:rsid w:val="003F7FDF"/>
  </w:style>
  <w:style w:type="paragraph" w:customStyle="1" w:styleId="contextmoduleitem">
    <w:name w:val="context_module_item"/>
    <w:basedOn w:val="Normal"/>
    <w:rsid w:val="003F7FD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emname">
    <w:name w:val="item_name"/>
    <w:basedOn w:val="DefaultParagraphFont"/>
    <w:rsid w:val="003F7FDF"/>
  </w:style>
  <w:style w:type="character" w:styleId="FollowedHyperlink">
    <w:name w:val="FollowedHyperlink"/>
    <w:basedOn w:val="DefaultParagraphFont"/>
    <w:uiPriority w:val="99"/>
    <w:semiHidden/>
    <w:unhideWhenUsed/>
    <w:rsid w:val="003F7FD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7490891">
      <w:bodyDiv w:val="1"/>
      <w:marLeft w:val="0"/>
      <w:marRight w:val="0"/>
      <w:marTop w:val="0"/>
      <w:marBottom w:val="0"/>
      <w:divBdr>
        <w:top w:val="none" w:sz="0" w:space="0" w:color="auto"/>
        <w:left w:val="none" w:sz="0" w:space="0" w:color="auto"/>
        <w:bottom w:val="none" w:sz="0" w:space="0" w:color="auto"/>
        <w:right w:val="none" w:sz="0" w:space="0" w:color="auto"/>
      </w:divBdr>
      <w:divsChild>
        <w:div w:id="1235435030">
          <w:marLeft w:val="0"/>
          <w:marRight w:val="0"/>
          <w:marTop w:val="0"/>
          <w:marBottom w:val="0"/>
          <w:divBdr>
            <w:top w:val="single" w:sz="2" w:space="9" w:color="C7CDD1"/>
            <w:left w:val="single" w:sz="6" w:space="8" w:color="C7CDD1"/>
            <w:bottom w:val="single" w:sz="6" w:space="9" w:color="C7CDD1"/>
            <w:right w:val="single" w:sz="6" w:space="5" w:color="C7CDD1"/>
          </w:divBdr>
          <w:divsChild>
            <w:div w:id="1950506062">
              <w:marLeft w:val="180"/>
              <w:marRight w:val="360"/>
              <w:marTop w:val="0"/>
              <w:marBottom w:val="0"/>
              <w:divBdr>
                <w:top w:val="none" w:sz="0" w:space="0" w:color="auto"/>
                <w:left w:val="none" w:sz="0" w:space="0" w:color="auto"/>
                <w:bottom w:val="none" w:sz="0" w:space="0" w:color="auto"/>
                <w:right w:val="none" w:sz="0" w:space="0" w:color="auto"/>
              </w:divBdr>
              <w:divsChild>
                <w:div w:id="1789663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983043">
          <w:marLeft w:val="0"/>
          <w:marRight w:val="0"/>
          <w:marTop w:val="0"/>
          <w:marBottom w:val="0"/>
          <w:divBdr>
            <w:top w:val="single" w:sz="2" w:space="9" w:color="C7CDD1"/>
            <w:left w:val="single" w:sz="6" w:space="8" w:color="C7CDD1"/>
            <w:bottom w:val="single" w:sz="6" w:space="9" w:color="C7CDD1"/>
            <w:right w:val="single" w:sz="6" w:space="5" w:color="C7CDD1"/>
          </w:divBdr>
          <w:divsChild>
            <w:div w:id="1835028715">
              <w:marLeft w:val="180"/>
              <w:marRight w:val="360"/>
              <w:marTop w:val="0"/>
              <w:marBottom w:val="0"/>
              <w:divBdr>
                <w:top w:val="none" w:sz="0" w:space="0" w:color="auto"/>
                <w:left w:val="none" w:sz="0" w:space="0" w:color="auto"/>
                <w:bottom w:val="none" w:sz="0" w:space="0" w:color="auto"/>
                <w:right w:val="none" w:sz="0" w:space="0" w:color="auto"/>
              </w:divBdr>
              <w:divsChild>
                <w:div w:id="171114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154571">
          <w:marLeft w:val="0"/>
          <w:marRight w:val="0"/>
          <w:marTop w:val="0"/>
          <w:marBottom w:val="0"/>
          <w:divBdr>
            <w:top w:val="single" w:sz="2" w:space="9" w:color="C7CDD1"/>
            <w:left w:val="single" w:sz="6" w:space="8" w:color="C7CDD1"/>
            <w:bottom w:val="single" w:sz="6" w:space="9" w:color="C7CDD1"/>
            <w:right w:val="single" w:sz="6" w:space="5" w:color="C7CDD1"/>
          </w:divBdr>
          <w:divsChild>
            <w:div w:id="1846553349">
              <w:marLeft w:val="180"/>
              <w:marRight w:val="360"/>
              <w:marTop w:val="0"/>
              <w:marBottom w:val="0"/>
              <w:divBdr>
                <w:top w:val="none" w:sz="0" w:space="0" w:color="auto"/>
                <w:left w:val="none" w:sz="0" w:space="0" w:color="auto"/>
                <w:bottom w:val="none" w:sz="0" w:space="0" w:color="auto"/>
                <w:right w:val="none" w:sz="0" w:space="0" w:color="auto"/>
              </w:divBdr>
              <w:divsChild>
                <w:div w:id="156548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370057">
          <w:marLeft w:val="0"/>
          <w:marRight w:val="0"/>
          <w:marTop w:val="0"/>
          <w:marBottom w:val="0"/>
          <w:divBdr>
            <w:top w:val="single" w:sz="2" w:space="9" w:color="C7CDD1"/>
            <w:left w:val="single" w:sz="6" w:space="8" w:color="C7CDD1"/>
            <w:bottom w:val="single" w:sz="6" w:space="9" w:color="C7CDD1"/>
            <w:right w:val="single" w:sz="6" w:space="5" w:color="C7CDD1"/>
          </w:divBdr>
          <w:divsChild>
            <w:div w:id="1498955076">
              <w:marLeft w:val="180"/>
              <w:marRight w:val="360"/>
              <w:marTop w:val="0"/>
              <w:marBottom w:val="0"/>
              <w:divBdr>
                <w:top w:val="none" w:sz="0" w:space="0" w:color="auto"/>
                <w:left w:val="none" w:sz="0" w:space="0" w:color="auto"/>
                <w:bottom w:val="none" w:sz="0" w:space="0" w:color="auto"/>
                <w:right w:val="none" w:sz="0" w:space="0" w:color="auto"/>
              </w:divBdr>
              <w:divsChild>
                <w:div w:id="30077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919385">
          <w:marLeft w:val="0"/>
          <w:marRight w:val="0"/>
          <w:marTop w:val="0"/>
          <w:marBottom w:val="0"/>
          <w:divBdr>
            <w:top w:val="single" w:sz="2" w:space="9" w:color="C7CDD1"/>
            <w:left w:val="single" w:sz="6" w:space="8" w:color="C7CDD1"/>
            <w:bottom w:val="single" w:sz="6" w:space="9" w:color="C7CDD1"/>
            <w:right w:val="single" w:sz="6" w:space="5" w:color="C7CDD1"/>
          </w:divBdr>
          <w:divsChild>
            <w:div w:id="506021587">
              <w:marLeft w:val="180"/>
              <w:marRight w:val="360"/>
              <w:marTop w:val="0"/>
              <w:marBottom w:val="0"/>
              <w:divBdr>
                <w:top w:val="none" w:sz="0" w:space="0" w:color="auto"/>
                <w:left w:val="none" w:sz="0" w:space="0" w:color="auto"/>
                <w:bottom w:val="none" w:sz="0" w:space="0" w:color="auto"/>
                <w:right w:val="none" w:sz="0" w:space="0" w:color="auto"/>
              </w:divBdr>
              <w:divsChild>
                <w:div w:id="152967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483670">
      <w:bodyDiv w:val="1"/>
      <w:marLeft w:val="0"/>
      <w:marRight w:val="0"/>
      <w:marTop w:val="0"/>
      <w:marBottom w:val="0"/>
      <w:divBdr>
        <w:top w:val="none" w:sz="0" w:space="0" w:color="auto"/>
        <w:left w:val="none" w:sz="0" w:space="0" w:color="auto"/>
        <w:bottom w:val="none" w:sz="0" w:space="0" w:color="auto"/>
        <w:right w:val="none" w:sz="0" w:space="0" w:color="auto"/>
      </w:divBdr>
    </w:div>
    <w:div w:id="1450079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astoncs.instructure.com/courses/73262/modules/items/98576" TargetMode="External"/><Relationship Id="rId13" Type="http://schemas.openxmlformats.org/officeDocument/2006/relationships/hyperlink" Target="https://gastoncs.instructure.com/courses/73262/modules/items/98578"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gastoncs.instructure.com/courses/73262/modules/items/98575" TargetMode="External"/><Relationship Id="rId12" Type="http://schemas.openxmlformats.org/officeDocument/2006/relationships/hyperlink" Target="https://gastoncs.instructure.com/courses/73262/modules/items/98578"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cs.google.com/presentation/d/1sR-6QqU90l0PHyMG6w7Z3K_zt54cQ3sFD4EMmHlhV0o/edit?usp=sharing" TargetMode="External"/><Relationship Id="rId1" Type="http://schemas.openxmlformats.org/officeDocument/2006/relationships/numbering" Target="numbering.xml"/><Relationship Id="rId6" Type="http://schemas.openxmlformats.org/officeDocument/2006/relationships/hyperlink" Target="https://gastoncs.instructure.com/courses/73262/modules/items/98575" TargetMode="External"/><Relationship Id="rId11" Type="http://schemas.openxmlformats.org/officeDocument/2006/relationships/hyperlink" Target="https://gastoncs.instructure.com/courses/73262/modules/items/98577" TargetMode="External"/><Relationship Id="rId5" Type="http://schemas.openxmlformats.org/officeDocument/2006/relationships/hyperlink" Target="https://gastoncs.instructure.com/courses/73262/modules/items/98583" TargetMode="External"/><Relationship Id="rId15" Type="http://schemas.openxmlformats.org/officeDocument/2006/relationships/hyperlink" Target="https://docs.google.com/presentation/d/1BelB6zqw2C1H3sX9lfV4SbQlha-l5-xVPkcLBbOmd50/copy" TargetMode="External"/><Relationship Id="rId10" Type="http://schemas.openxmlformats.org/officeDocument/2006/relationships/hyperlink" Target="https://gastoncs.instructure.com/courses/73262/modules/items/98577" TargetMode="External"/><Relationship Id="rId4" Type="http://schemas.openxmlformats.org/officeDocument/2006/relationships/webSettings" Target="webSettings.xml"/><Relationship Id="rId9" Type="http://schemas.openxmlformats.org/officeDocument/2006/relationships/hyperlink" Target="https://gastoncs.instructure.com/courses/73262/modules/items/98576" TargetMode="External"/><Relationship Id="rId14" Type="http://schemas.openxmlformats.org/officeDocument/2006/relationships/hyperlink" Target="https://docs.google.com/presentation/d/14sFAWpr5J-4PgW5h_i91ssiqnnbcq823bpcneEGt4Gg/cop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2469</Words>
  <Characters>14074</Characters>
  <Application>Microsoft Office Word</Application>
  <DocSecurity>0</DocSecurity>
  <Lines>117</Lines>
  <Paragraphs>33</Paragraphs>
  <ScaleCrop>false</ScaleCrop>
  <Company/>
  <LinksUpToDate>false</LinksUpToDate>
  <CharactersWithSpaces>16510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Crystal Boykin</dc:creator>
  <cp:keywords/>
  <dc:description/>
  <cp:lastModifiedBy>Crystal Boykin</cp:lastModifiedBy>
  <cp:revision>2</cp:revision>
  <dcterms:created xsi:type="dcterms:W3CDTF">2019-10-09T16:44:00Z</dcterms:created>
  <dcterms:modified xsi:type="dcterms:W3CDTF">2019-10-09T16:44:00Z</dcterms:modified>
</cp:coreProperties>
</file>